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529F6" w14:textId="08E5AEF7" w:rsidR="00A52E31" w:rsidRDefault="00D9579D">
      <w:bookmarkStart w:id="0" w:name="_Toc494438008"/>
      <w:bookmarkStart w:id="1" w:name="_Toc465086678"/>
      <w:bookmarkStart w:id="2" w:name="_Toc41648335"/>
      <w:bookmarkStart w:id="3" w:name="_Toc450671293"/>
      <w:bookmarkStart w:id="4" w:name="_GoBack"/>
      <w:bookmarkEnd w:id="4"/>
      <w:r w:rsidRPr="0005695A">
        <w:rPr>
          <w:rFonts w:ascii="Calibri" w:hAnsi="Calibri" w:cs="Calibri"/>
          <w:noProof/>
          <w:color w:val="595959" w:themeColor="text1" w:themeTint="A6"/>
        </w:rPr>
        <w:drawing>
          <wp:anchor distT="0" distB="0" distL="114300" distR="114300" simplePos="0" relativeHeight="251699200" behindDoc="1" locked="0" layoutInCell="1" allowOverlap="1" wp14:anchorId="65855D61" wp14:editId="2BE16626">
            <wp:simplePos x="0" y="0"/>
            <wp:positionH relativeFrom="column">
              <wp:posOffset>-1088390</wp:posOffset>
            </wp:positionH>
            <wp:positionV relativeFrom="paragraph">
              <wp:posOffset>-1209675</wp:posOffset>
            </wp:positionV>
            <wp:extent cx="2429510" cy="10158095"/>
            <wp:effectExtent l="0" t="0" r="0" b="1905"/>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ateral-inform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9510" cy="10158095"/>
                    </a:xfrm>
                    <a:prstGeom prst="rect">
                      <a:avLst/>
                    </a:prstGeom>
                  </pic:spPr>
                </pic:pic>
              </a:graphicData>
            </a:graphic>
            <wp14:sizeRelH relativeFrom="page">
              <wp14:pctWidth>0</wp14:pctWidth>
            </wp14:sizeRelH>
            <wp14:sizeRelV relativeFrom="page">
              <wp14:pctHeight>0</wp14:pctHeight>
            </wp14:sizeRelV>
          </wp:anchor>
        </w:drawing>
      </w:r>
    </w:p>
    <w:p w14:paraId="77DA0418" w14:textId="16F1E49D" w:rsidR="006C38ED" w:rsidRDefault="006C38ED">
      <w:pPr>
        <w:spacing w:after="0" w:line="240" w:lineRule="auto"/>
      </w:pPr>
    </w:p>
    <w:p w14:paraId="42BDE363" w14:textId="6B0E91CE" w:rsidR="001D55A3" w:rsidRDefault="001D55A3">
      <w:pPr>
        <w:spacing w:after="0" w:line="240" w:lineRule="auto"/>
        <w:rPr>
          <w:rFonts w:cstheme="minorHAnsi"/>
          <w:lang w:eastAsia="es-ES_tradnl"/>
        </w:rPr>
      </w:pPr>
    </w:p>
    <w:p w14:paraId="192E595C" w14:textId="1CDD1A32" w:rsidR="007E6016" w:rsidRPr="0005695A" w:rsidRDefault="007E6016" w:rsidP="007E6016">
      <w:pPr>
        <w:rPr>
          <w:rFonts w:ascii="Calibri" w:hAnsi="Calibri" w:cs="Calibri"/>
          <w:color w:val="595959" w:themeColor="text1" w:themeTint="A6"/>
        </w:rPr>
      </w:pPr>
    </w:p>
    <w:p w14:paraId="2226E143" w14:textId="412D7B73" w:rsidR="007E6016" w:rsidRPr="0005695A" w:rsidRDefault="00A87394" w:rsidP="007E6016">
      <w:r w:rsidRPr="0005695A">
        <w:rPr>
          <w:rFonts w:ascii="Calibri" w:hAnsi="Calibri" w:cs="Calibri"/>
          <w:noProof/>
          <w:color w:val="595959" w:themeColor="text1" w:themeTint="A6"/>
        </w:rPr>
        <mc:AlternateContent>
          <mc:Choice Requires="wps">
            <w:drawing>
              <wp:anchor distT="0" distB="0" distL="114300" distR="114300" simplePos="0" relativeHeight="251694080" behindDoc="0" locked="0" layoutInCell="1" allowOverlap="1" wp14:anchorId="15F96B93" wp14:editId="276BDADD">
                <wp:simplePos x="0" y="0"/>
                <wp:positionH relativeFrom="column">
                  <wp:posOffset>1341120</wp:posOffset>
                </wp:positionH>
                <wp:positionV relativeFrom="paragraph">
                  <wp:posOffset>-1057275</wp:posOffset>
                </wp:positionV>
                <wp:extent cx="5508625" cy="10074910"/>
                <wp:effectExtent l="0" t="0" r="3175" b="0"/>
                <wp:wrapNone/>
                <wp:docPr id="42" name="Rectángulo 42"/>
                <wp:cNvGraphicFramePr/>
                <a:graphic xmlns:a="http://schemas.openxmlformats.org/drawingml/2006/main">
                  <a:graphicData uri="http://schemas.microsoft.com/office/word/2010/wordprocessingShape">
                    <wps:wsp>
                      <wps:cNvSpPr/>
                      <wps:spPr>
                        <a:xfrm>
                          <a:off x="0" y="0"/>
                          <a:ext cx="5508625" cy="100749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E8A71" id="Rectángulo 42" o:spid="_x0000_s1026" style="position:absolute;margin-left:105.6pt;margin-top:-83.25pt;width:433.75pt;height:79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" fillcolor="white [3212]" stroked="f" strokeweight="1pt"/>
            </w:pict>
          </mc:Fallback>
        </mc:AlternateContent>
      </w:r>
      <w:r w:rsidR="007E6016" w:rsidRPr="0005695A">
        <w:rPr>
          <w:rFonts w:ascii="Calibri" w:hAnsi="Calibri" w:cs="Calibri"/>
          <w:noProof/>
          <w:color w:val="06153D"/>
        </w:rPr>
        <mc:AlternateContent>
          <mc:Choice Requires="wps">
            <w:drawing>
              <wp:anchor distT="0" distB="0" distL="114300" distR="114300" simplePos="0" relativeHeight="251695104" behindDoc="0" locked="0" layoutInCell="1" allowOverlap="1" wp14:anchorId="377EB0B9" wp14:editId="7301FA6E">
                <wp:simplePos x="0" y="0"/>
                <wp:positionH relativeFrom="column">
                  <wp:posOffset>4591050</wp:posOffset>
                </wp:positionH>
                <wp:positionV relativeFrom="paragraph">
                  <wp:posOffset>-438150</wp:posOffset>
                </wp:positionV>
                <wp:extent cx="1828800" cy="781050"/>
                <wp:effectExtent l="0" t="0" r="0" b="0"/>
                <wp:wrapNone/>
                <wp:docPr id="41" name="Cuadro de texto 41"/>
                <wp:cNvGraphicFramePr/>
                <a:graphic xmlns:a="http://schemas.openxmlformats.org/drawingml/2006/main">
                  <a:graphicData uri="http://schemas.microsoft.com/office/word/2010/wordprocessingShape">
                    <wps:wsp>
                      <wps:cNvSpPr txBox="1"/>
                      <wps:spPr>
                        <a:xfrm>
                          <a:off x="0" y="0"/>
                          <a:ext cx="1828800" cy="781050"/>
                        </a:xfrm>
                        <a:prstGeom prst="rect">
                          <a:avLst/>
                        </a:prstGeom>
                        <a:noFill/>
                        <a:ln w="6350">
                          <a:noFill/>
                        </a:ln>
                      </wps:spPr>
                      <wps:txbx>
                        <w:txbxContent>
                          <w:p w14:paraId="00C0FD52" w14:textId="77777777" w:rsidR="009F5F94" w:rsidRPr="00E04309" w:rsidRDefault="009F5F94" w:rsidP="007E6016">
                            <w:pPr>
                              <w:jc w:val="right"/>
                              <w:rPr>
                                <w:color w:val="404040" w:themeColor="text1" w:themeTint="BF"/>
                                <w:lang w:val="es-ES"/>
                              </w:rPr>
                            </w:pPr>
                            <w:r w:rsidRPr="00E04309">
                              <w:rPr>
                                <w:color w:val="404040" w:themeColor="text1" w:themeTint="BF"/>
                                <w:lang w:val="es-ES"/>
                              </w:rPr>
                              <w:t>Comisión Sistema Nacional de Certificación de Competencias Laborales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7EB0B9" id="_x0000_t202" coordsize="21600,21600" o:spt="202" path="m,l,21600r21600,l21600,xe">
                <v:stroke joinstyle="miter"/>
                <v:path gradientshapeok="t" o:connecttype="rect"/>
              </v:shapetype>
              <v:shape id="Cuadro de texto 41" o:spid="_x0000_s1026" type="#_x0000_t202" style="position:absolute;margin-left:361.5pt;margin-top:-34.5pt;width:2in;height:61.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" filled="f" stroked="f" strokeweight=".5pt">
                <v:textbox>
                  <w:txbxContent>
                    <w:p w14:paraId="00C0FD52" w14:textId="77777777" w:rsidR="009F5F94" w:rsidRPr="00E04309" w:rsidRDefault="009F5F94" w:rsidP="007E6016">
                      <w:pPr>
                        <w:jc w:val="right"/>
                        <w:rPr>
                          <w:color w:val="404040" w:themeColor="text1" w:themeTint="BF"/>
                          <w:lang w:val="es-ES"/>
                        </w:rPr>
                      </w:pPr>
                      <w:r w:rsidRPr="00E04309">
                        <w:rPr>
                          <w:color w:val="404040" w:themeColor="text1" w:themeTint="BF"/>
                          <w:lang w:val="es-ES"/>
                        </w:rPr>
                        <w:t>Comisión Sistema Nacional de Certificación de Competencias Laborales</w:t>
                      </w:r>
                    </w:p>
                  </w:txbxContent>
                </v:textbox>
              </v:shape>
            </w:pict>
          </mc:Fallback>
        </mc:AlternateContent>
      </w:r>
    </w:p>
    <w:p w14:paraId="489C7BB7" w14:textId="77777777" w:rsidR="007E6016" w:rsidRPr="0005695A" w:rsidRDefault="007E6016" w:rsidP="007E6016">
      <w:pPr>
        <w:rPr>
          <w:rFonts w:ascii="Calibri" w:hAnsi="Calibri" w:cs="Calibri"/>
          <w:color w:val="595959" w:themeColor="text1" w:themeTint="A6"/>
        </w:rPr>
      </w:pPr>
    </w:p>
    <w:p w14:paraId="3642F40C" w14:textId="77777777" w:rsidR="007E6016" w:rsidRPr="0005695A" w:rsidRDefault="007E6016" w:rsidP="007E6016">
      <w:pPr>
        <w:rPr>
          <w:rFonts w:ascii="Calibri" w:hAnsi="Calibri" w:cs="Calibri"/>
          <w:color w:val="595959" w:themeColor="text1" w:themeTint="A6"/>
        </w:rPr>
      </w:pPr>
    </w:p>
    <w:p w14:paraId="41993EA9" w14:textId="77777777" w:rsidR="007E6016" w:rsidRPr="0005695A" w:rsidRDefault="007E6016" w:rsidP="007E6016">
      <w:pPr>
        <w:rPr>
          <w:rFonts w:ascii="Calibri" w:hAnsi="Calibri" w:cs="Calibri"/>
          <w:color w:val="595959" w:themeColor="text1" w:themeTint="A6"/>
        </w:rPr>
      </w:pPr>
    </w:p>
    <w:p w14:paraId="2F05AC1E" w14:textId="77777777" w:rsidR="007E6016" w:rsidRPr="0005695A" w:rsidRDefault="007E6016" w:rsidP="007E6016">
      <w:pPr>
        <w:rPr>
          <w:rFonts w:ascii="Calibri" w:hAnsi="Calibri" w:cs="Calibri"/>
          <w:color w:val="595959" w:themeColor="text1" w:themeTint="A6"/>
        </w:rPr>
      </w:pPr>
    </w:p>
    <w:p w14:paraId="07A8C2C2" w14:textId="77777777" w:rsidR="007E6016" w:rsidRPr="0005695A" w:rsidRDefault="007E6016" w:rsidP="007E6016">
      <w:pPr>
        <w:rPr>
          <w:rFonts w:ascii="Calibri" w:hAnsi="Calibri" w:cs="Calibri"/>
          <w:color w:val="595959" w:themeColor="text1" w:themeTint="A6"/>
        </w:rPr>
      </w:pPr>
    </w:p>
    <w:p w14:paraId="7044475E" w14:textId="77777777" w:rsidR="007E6016" w:rsidRPr="0005695A" w:rsidRDefault="007E6016" w:rsidP="007E6016">
      <w:pPr>
        <w:rPr>
          <w:rFonts w:ascii="Calibri" w:hAnsi="Calibri" w:cs="Calibri"/>
          <w:color w:val="595959" w:themeColor="text1" w:themeTint="A6"/>
        </w:rPr>
      </w:pPr>
    </w:p>
    <w:p w14:paraId="0672D883" w14:textId="77777777" w:rsidR="007E6016" w:rsidRPr="0005695A" w:rsidRDefault="007E6016" w:rsidP="007E6016">
      <w:pPr>
        <w:rPr>
          <w:rFonts w:ascii="Calibri" w:hAnsi="Calibri" w:cs="Calibri"/>
          <w:color w:val="595959" w:themeColor="text1" w:themeTint="A6"/>
        </w:rPr>
      </w:pPr>
    </w:p>
    <w:p w14:paraId="7EE8DAB3" w14:textId="77777777" w:rsidR="007E6016" w:rsidRPr="0005695A" w:rsidRDefault="007E6016" w:rsidP="007E6016">
      <w:pPr>
        <w:rPr>
          <w:rFonts w:ascii="Calibri" w:hAnsi="Calibri" w:cs="Calibri"/>
          <w:color w:val="595959" w:themeColor="text1" w:themeTint="A6"/>
        </w:rPr>
      </w:pPr>
    </w:p>
    <w:p w14:paraId="461AFF4F" w14:textId="77777777" w:rsidR="007E6016" w:rsidRPr="0005695A" w:rsidRDefault="007E6016" w:rsidP="007E6016">
      <w:pPr>
        <w:rPr>
          <w:rFonts w:ascii="Calibri" w:hAnsi="Calibri" w:cs="Calibri"/>
          <w:color w:val="595959" w:themeColor="text1" w:themeTint="A6"/>
        </w:rPr>
      </w:pPr>
      <w:r w:rsidRPr="0005695A">
        <w:rPr>
          <w:rFonts w:ascii="Calibri" w:hAnsi="Calibri" w:cs="Calibri"/>
          <w:noProof/>
          <w:color w:val="595959" w:themeColor="text1" w:themeTint="A6"/>
        </w:rPr>
        <w:drawing>
          <wp:anchor distT="0" distB="0" distL="114300" distR="114300" simplePos="0" relativeHeight="251698176" behindDoc="0" locked="0" layoutInCell="1" allowOverlap="1" wp14:anchorId="59CE8C4E" wp14:editId="63E9643A">
            <wp:simplePos x="0" y="0"/>
            <wp:positionH relativeFrom="column">
              <wp:posOffset>2174875</wp:posOffset>
            </wp:positionH>
            <wp:positionV relativeFrom="paragraph">
              <wp:posOffset>141605</wp:posOffset>
            </wp:positionV>
            <wp:extent cx="2672715" cy="1189990"/>
            <wp:effectExtent l="0" t="0" r="0" b="3810"/>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hileValo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2715" cy="1189990"/>
                    </a:xfrm>
                    <a:prstGeom prst="rect">
                      <a:avLst/>
                    </a:prstGeom>
                  </pic:spPr>
                </pic:pic>
              </a:graphicData>
            </a:graphic>
            <wp14:sizeRelH relativeFrom="page">
              <wp14:pctWidth>0</wp14:pctWidth>
            </wp14:sizeRelH>
            <wp14:sizeRelV relativeFrom="page">
              <wp14:pctHeight>0</wp14:pctHeight>
            </wp14:sizeRelV>
          </wp:anchor>
        </w:drawing>
      </w:r>
    </w:p>
    <w:p w14:paraId="14C16453" w14:textId="77777777" w:rsidR="007E6016" w:rsidRPr="0005695A" w:rsidRDefault="007E6016" w:rsidP="007E6016">
      <w:pPr>
        <w:rPr>
          <w:rFonts w:ascii="Calibri" w:hAnsi="Calibri" w:cs="Calibri"/>
          <w:color w:val="595959" w:themeColor="text1" w:themeTint="A6"/>
        </w:rPr>
      </w:pPr>
    </w:p>
    <w:p w14:paraId="5A3289D6" w14:textId="77777777" w:rsidR="007E6016" w:rsidRPr="0005695A" w:rsidRDefault="007E6016" w:rsidP="007E6016">
      <w:pPr>
        <w:rPr>
          <w:rFonts w:ascii="Calibri" w:hAnsi="Calibri" w:cs="Calibri"/>
          <w:color w:val="595959" w:themeColor="text1" w:themeTint="A6"/>
        </w:rPr>
      </w:pPr>
    </w:p>
    <w:p w14:paraId="5FDEADBB" w14:textId="77777777" w:rsidR="007E6016" w:rsidRPr="0005695A" w:rsidRDefault="007E6016" w:rsidP="007E6016">
      <w:pPr>
        <w:rPr>
          <w:rFonts w:ascii="Calibri" w:hAnsi="Calibri" w:cs="Calibri"/>
          <w:color w:val="595959" w:themeColor="text1" w:themeTint="A6"/>
        </w:rPr>
      </w:pPr>
    </w:p>
    <w:p w14:paraId="7CBBDAB6" w14:textId="77777777" w:rsidR="007E6016" w:rsidRPr="0005695A" w:rsidRDefault="007E6016" w:rsidP="007E6016">
      <w:pPr>
        <w:rPr>
          <w:rFonts w:ascii="Calibri" w:hAnsi="Calibri" w:cs="Calibri"/>
          <w:color w:val="595959" w:themeColor="text1" w:themeTint="A6"/>
        </w:rPr>
      </w:pPr>
      <w:r w:rsidRPr="0005695A">
        <w:rPr>
          <w:rFonts w:ascii="Calibri" w:hAnsi="Calibri" w:cs="Calibri"/>
          <w:noProof/>
          <w:color w:val="595959" w:themeColor="text1" w:themeTint="A6"/>
        </w:rPr>
        <mc:AlternateContent>
          <mc:Choice Requires="wps">
            <w:drawing>
              <wp:anchor distT="0" distB="0" distL="114300" distR="114300" simplePos="0" relativeHeight="251697152" behindDoc="0" locked="0" layoutInCell="1" allowOverlap="1" wp14:anchorId="0BB6E163" wp14:editId="01F13E0D">
                <wp:simplePos x="0" y="0"/>
                <wp:positionH relativeFrom="column">
                  <wp:posOffset>2057400</wp:posOffset>
                </wp:positionH>
                <wp:positionV relativeFrom="paragraph">
                  <wp:posOffset>310081</wp:posOffset>
                </wp:positionV>
                <wp:extent cx="4477385" cy="2317687"/>
                <wp:effectExtent l="0" t="0" r="0" b="0"/>
                <wp:wrapNone/>
                <wp:docPr id="43" name="Cuadro de texto 43"/>
                <wp:cNvGraphicFramePr/>
                <a:graphic xmlns:a="http://schemas.openxmlformats.org/drawingml/2006/main">
                  <a:graphicData uri="http://schemas.microsoft.com/office/word/2010/wordprocessingShape">
                    <wps:wsp>
                      <wps:cNvSpPr txBox="1"/>
                      <wps:spPr>
                        <a:xfrm>
                          <a:off x="0" y="0"/>
                          <a:ext cx="4477385" cy="2317687"/>
                        </a:xfrm>
                        <a:prstGeom prst="rect">
                          <a:avLst/>
                        </a:prstGeom>
                        <a:noFill/>
                        <a:ln w="6350">
                          <a:noFill/>
                        </a:ln>
                      </wps:spPr>
                      <wps:txbx>
                        <w:txbxContent>
                          <w:p w14:paraId="7E19CF99" w14:textId="29364E88" w:rsidR="009F5F94" w:rsidRPr="0005695A" w:rsidRDefault="009F5F94" w:rsidP="007E6016">
                            <w:pPr>
                              <w:rPr>
                                <w:b/>
                                <w:color w:val="06153D"/>
                                <w:sz w:val="40"/>
                              </w:rPr>
                            </w:pPr>
                            <w:r w:rsidRPr="0005695A">
                              <w:rPr>
                                <w:b/>
                                <w:color w:val="06153D"/>
                                <w:sz w:val="40"/>
                              </w:rPr>
                              <w:t xml:space="preserve">Anexo Nº </w:t>
                            </w:r>
                            <w:r>
                              <w:rPr>
                                <w:b/>
                                <w:color w:val="06153D"/>
                                <w:sz w:val="40"/>
                              </w:rPr>
                              <w:t>4</w:t>
                            </w:r>
                            <w:r w:rsidRPr="0005695A">
                              <w:rPr>
                                <w:b/>
                                <w:color w:val="06153D"/>
                                <w:sz w:val="40"/>
                              </w:rPr>
                              <w:t xml:space="preserve">: </w:t>
                            </w:r>
                          </w:p>
                          <w:p w14:paraId="4B6FF868" w14:textId="0070C032" w:rsidR="009F5F94" w:rsidRDefault="009F5F94" w:rsidP="007E6016">
                            <w:pPr>
                              <w:rPr>
                                <w:b/>
                                <w:color w:val="06153D"/>
                                <w:sz w:val="40"/>
                              </w:rPr>
                            </w:pPr>
                            <w:r>
                              <w:rPr>
                                <w:b/>
                                <w:color w:val="06153D"/>
                                <w:sz w:val="40"/>
                              </w:rPr>
                              <w:t>Informativo Convenio de Colaboración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6E163" id="Cuadro de texto 43" o:spid="_x0000_s1036" type="#_x0000_t202" style="position:absolute;margin-left:162pt;margin-top:24.4pt;width:352.55pt;height:18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" filled="f" stroked="f" strokeweight=".5pt">
                <v:textbox>
                  <w:txbxContent>
                    <w:p w14:paraId="7E19CF99" w14:textId="29364E88" w:rsidR="009F5F94" w:rsidRPr="0005695A" w:rsidRDefault="009F5F94" w:rsidP="007E6016">
                      <w:pPr>
                        <w:rPr>
                          <w:b/>
                          <w:color w:val="06153D"/>
                          <w:sz w:val="40"/>
                        </w:rPr>
                      </w:pPr>
                      <w:r w:rsidRPr="0005695A">
                        <w:rPr>
                          <w:b/>
                          <w:color w:val="06153D"/>
                          <w:sz w:val="40"/>
                        </w:rPr>
                        <w:t xml:space="preserve">Anexo Nº </w:t>
                      </w:r>
                      <w:r>
                        <w:rPr>
                          <w:b/>
                          <w:color w:val="06153D"/>
                          <w:sz w:val="40"/>
                        </w:rPr>
                        <w:t>4</w:t>
                      </w:r>
                      <w:r w:rsidRPr="0005695A">
                        <w:rPr>
                          <w:b/>
                          <w:color w:val="06153D"/>
                          <w:sz w:val="40"/>
                        </w:rPr>
                        <w:t xml:space="preserve">: </w:t>
                      </w:r>
                    </w:p>
                    <w:p w14:paraId="4B6FF868" w14:textId="0070C032" w:rsidR="009F5F94" w:rsidRDefault="009F5F94" w:rsidP="007E6016">
                      <w:pPr>
                        <w:rPr>
                          <w:b/>
                          <w:color w:val="06153D"/>
                          <w:sz w:val="40"/>
                        </w:rPr>
                      </w:pPr>
                      <w:r>
                        <w:rPr>
                          <w:b/>
                          <w:color w:val="06153D"/>
                          <w:sz w:val="40"/>
                        </w:rPr>
                        <w:t>Informativo Convenio de Colaboración</w:t>
                      </w:r>
                    </w:p>
                  </w:txbxContent>
                </v:textbox>
              </v:shape>
            </w:pict>
          </mc:Fallback>
        </mc:AlternateContent>
      </w:r>
      <w:r w:rsidRPr="0005695A">
        <w:rPr>
          <w:rFonts w:ascii="Calibri" w:hAnsi="Calibri" w:cs="Calibri"/>
          <w:noProof/>
          <w:color w:val="595959" w:themeColor="text1" w:themeTint="A6"/>
        </w:rPr>
        <mc:AlternateContent>
          <mc:Choice Requires="wps">
            <w:drawing>
              <wp:anchor distT="0" distB="0" distL="114300" distR="114300" simplePos="0" relativeHeight="251696128" behindDoc="0" locked="0" layoutInCell="1" allowOverlap="1" wp14:anchorId="1EE63D36" wp14:editId="01C6F4D9">
                <wp:simplePos x="0" y="0"/>
                <wp:positionH relativeFrom="column">
                  <wp:posOffset>2282825</wp:posOffset>
                </wp:positionH>
                <wp:positionV relativeFrom="paragraph">
                  <wp:posOffset>120538</wp:posOffset>
                </wp:positionV>
                <wp:extent cx="4872355" cy="0"/>
                <wp:effectExtent l="0" t="12700" r="17145" b="12700"/>
                <wp:wrapNone/>
                <wp:docPr id="44" name="Conector recto 44"/>
                <wp:cNvGraphicFramePr/>
                <a:graphic xmlns:a="http://schemas.openxmlformats.org/drawingml/2006/main">
                  <a:graphicData uri="http://schemas.microsoft.com/office/word/2010/wordprocessingShape">
                    <wps:wsp>
                      <wps:cNvCnPr/>
                      <wps:spPr>
                        <a:xfrm>
                          <a:off x="0" y="0"/>
                          <a:ext cx="4872355"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4682DE4" id="Conector recto 44"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79.75pt,9.5pt" to="563.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" strokecolor="white [3212]" strokeweight="2.25pt">
                <v:stroke joinstyle="miter"/>
              </v:line>
            </w:pict>
          </mc:Fallback>
        </mc:AlternateContent>
      </w:r>
    </w:p>
    <w:p w14:paraId="4DC27B04" w14:textId="77777777" w:rsidR="007E6016" w:rsidRPr="0005695A" w:rsidRDefault="007E6016" w:rsidP="007E6016">
      <w:pPr>
        <w:rPr>
          <w:rFonts w:ascii="Calibri" w:hAnsi="Calibri" w:cs="Calibri"/>
          <w:color w:val="595959" w:themeColor="text1" w:themeTint="A6"/>
        </w:rPr>
      </w:pPr>
    </w:p>
    <w:p w14:paraId="38F62EE1" w14:textId="77777777" w:rsidR="007E6016" w:rsidRPr="0005695A" w:rsidRDefault="007E6016" w:rsidP="007E6016">
      <w:pPr>
        <w:rPr>
          <w:rFonts w:ascii="Calibri" w:hAnsi="Calibri" w:cs="Calibri"/>
          <w:color w:val="595959" w:themeColor="text1" w:themeTint="A6"/>
        </w:rPr>
      </w:pPr>
    </w:p>
    <w:p w14:paraId="57715331" w14:textId="77777777" w:rsidR="007E6016" w:rsidRPr="0005695A" w:rsidRDefault="007E6016" w:rsidP="007E6016">
      <w:pPr>
        <w:rPr>
          <w:rFonts w:ascii="Calibri" w:hAnsi="Calibri" w:cs="Calibri"/>
          <w:color w:val="595959" w:themeColor="text1" w:themeTint="A6"/>
        </w:rPr>
      </w:pPr>
    </w:p>
    <w:p w14:paraId="31915665" w14:textId="77777777" w:rsidR="007E6016" w:rsidRPr="0005695A" w:rsidRDefault="007E6016" w:rsidP="007E6016">
      <w:pPr>
        <w:rPr>
          <w:rFonts w:ascii="Calibri" w:hAnsi="Calibri" w:cs="Calibri"/>
          <w:color w:val="595959" w:themeColor="text1" w:themeTint="A6"/>
        </w:rPr>
      </w:pPr>
    </w:p>
    <w:p w14:paraId="2FAC2122" w14:textId="77777777" w:rsidR="007E6016" w:rsidRPr="0005695A" w:rsidRDefault="007E6016" w:rsidP="007E6016">
      <w:pPr>
        <w:rPr>
          <w:rFonts w:ascii="Calibri" w:hAnsi="Calibri" w:cs="Calibri"/>
          <w:color w:val="595959" w:themeColor="text1" w:themeTint="A6"/>
        </w:rPr>
      </w:pPr>
    </w:p>
    <w:p w14:paraId="797FD0EB" w14:textId="77777777" w:rsidR="007E6016" w:rsidRPr="0005695A" w:rsidRDefault="007E6016" w:rsidP="007E6016">
      <w:pPr>
        <w:rPr>
          <w:rFonts w:ascii="Calibri" w:hAnsi="Calibri" w:cs="Calibri"/>
          <w:color w:val="595959" w:themeColor="text1" w:themeTint="A6"/>
        </w:rPr>
      </w:pPr>
    </w:p>
    <w:p w14:paraId="033911A7" w14:textId="77777777" w:rsidR="001D55A3" w:rsidRPr="00901E2B" w:rsidRDefault="001D55A3" w:rsidP="00EF06AD">
      <w:pPr>
        <w:rPr>
          <w:rFonts w:cstheme="minorHAnsi"/>
          <w:lang w:eastAsia="es-ES_tradnl"/>
        </w:rPr>
      </w:pPr>
    </w:p>
    <w:p w14:paraId="380E2C64" w14:textId="5681126E" w:rsidR="008651D1" w:rsidRPr="00901E2B" w:rsidRDefault="008651D1" w:rsidP="005569F6">
      <w:pPr>
        <w:jc w:val="center"/>
        <w:rPr>
          <w:rFonts w:cstheme="minorHAnsi"/>
          <w:lang w:eastAsia="es-ES_tradnl"/>
        </w:rPr>
      </w:pPr>
      <w:r w:rsidRPr="004B6349">
        <w:rPr>
          <w:rFonts w:cstheme="minorHAnsi"/>
          <w:highlight w:val="yellow"/>
          <w:lang w:eastAsia="es-ES_tradnl"/>
        </w:rPr>
        <w:t>(INSERTAR ANEXOS)</w:t>
      </w:r>
    </w:p>
    <w:p w14:paraId="30ACF8D4" w14:textId="77777777" w:rsidR="008651D1" w:rsidRPr="00901E2B" w:rsidRDefault="008651D1" w:rsidP="00EF06AD">
      <w:pPr>
        <w:rPr>
          <w:rFonts w:cstheme="minorHAnsi"/>
          <w:lang w:eastAsia="es-ES_tradnl"/>
        </w:rPr>
      </w:pPr>
    </w:p>
    <w:bookmarkEnd w:id="0"/>
    <w:bookmarkEnd w:id="1"/>
    <w:bookmarkEnd w:id="2"/>
    <w:bookmarkEnd w:id="3"/>
    <w:p w14:paraId="3989CA1B" w14:textId="5A17E9A2" w:rsidR="00A95D40" w:rsidRDefault="00A95D40" w:rsidP="00A95D40">
      <w:pPr>
        <w:spacing w:after="0"/>
        <w:ind w:left="10" w:right="23" w:hanging="10"/>
        <w:jc w:val="both"/>
        <w:rPr>
          <w:rFonts w:eastAsia="Arial" w:cstheme="minorHAnsi"/>
          <w:b/>
          <w:color w:val="000000"/>
          <w:sz w:val="24"/>
          <w:szCs w:val="24"/>
        </w:rPr>
      </w:pPr>
      <w:r>
        <w:rPr>
          <w:rFonts w:eastAsia="Arial" w:cstheme="minorHAnsi"/>
          <w:b/>
          <w:color w:val="000000"/>
          <w:sz w:val="24"/>
          <w:szCs w:val="24"/>
        </w:rPr>
        <w:t>Nota: El siguiente es el Convenio tipo que se suscribirá entre la Comisión del Sistema Nacional de Certificación de Competencias Laborales y el(los) proponente(s)</w:t>
      </w:r>
      <w:r w:rsidR="00A022A2">
        <w:rPr>
          <w:rFonts w:eastAsia="Arial" w:cstheme="minorHAnsi"/>
          <w:b/>
          <w:color w:val="000000"/>
          <w:sz w:val="24"/>
          <w:szCs w:val="24"/>
        </w:rPr>
        <w:t xml:space="preserve">, en el que se completarán </w:t>
      </w:r>
      <w:r>
        <w:rPr>
          <w:rFonts w:eastAsia="Arial" w:cstheme="minorHAnsi"/>
          <w:b/>
          <w:color w:val="000000"/>
          <w:sz w:val="24"/>
          <w:szCs w:val="24"/>
        </w:rPr>
        <w:t>los datos que se encuentran destacados, según corresponda.</w:t>
      </w:r>
      <w:r w:rsidR="00A022A2">
        <w:rPr>
          <w:rFonts w:eastAsia="Arial" w:cstheme="minorHAnsi"/>
          <w:b/>
          <w:color w:val="000000"/>
          <w:sz w:val="24"/>
          <w:szCs w:val="24"/>
        </w:rPr>
        <w:t xml:space="preserve"> </w:t>
      </w:r>
    </w:p>
    <w:p w14:paraId="626ADF17" w14:textId="10274816" w:rsidR="00A022A2" w:rsidRDefault="00A022A2" w:rsidP="00A95D40">
      <w:pPr>
        <w:spacing w:after="0"/>
        <w:ind w:left="10" w:right="23" w:hanging="10"/>
        <w:jc w:val="both"/>
        <w:rPr>
          <w:rFonts w:eastAsia="Arial" w:cstheme="minorHAnsi"/>
          <w:b/>
          <w:color w:val="000000"/>
          <w:sz w:val="24"/>
          <w:szCs w:val="24"/>
        </w:rPr>
      </w:pPr>
      <w:r>
        <w:rPr>
          <w:rFonts w:eastAsia="Arial" w:cstheme="minorHAnsi"/>
          <w:b/>
          <w:color w:val="000000"/>
          <w:sz w:val="24"/>
          <w:szCs w:val="24"/>
        </w:rPr>
        <w:t>No obstante, este formato podrá ser ajustado dependiendo de las características del proyecto a realizar.</w:t>
      </w:r>
    </w:p>
    <w:p w14:paraId="2EEEB0E0" w14:textId="77777777" w:rsidR="00A95D40" w:rsidRDefault="00A95D40" w:rsidP="00A95D40">
      <w:pPr>
        <w:spacing w:after="0"/>
        <w:ind w:left="10" w:right="23" w:hanging="10"/>
        <w:jc w:val="center"/>
        <w:rPr>
          <w:rFonts w:eastAsia="Arial" w:cstheme="minorHAnsi"/>
          <w:b/>
          <w:color w:val="000000"/>
          <w:sz w:val="24"/>
          <w:szCs w:val="24"/>
        </w:rPr>
      </w:pPr>
    </w:p>
    <w:p w14:paraId="73874ABA" w14:textId="22E46475" w:rsidR="007E6016" w:rsidRPr="00A95D40" w:rsidRDefault="00A95D40" w:rsidP="00A95D40">
      <w:pPr>
        <w:spacing w:after="0"/>
        <w:ind w:left="10" w:right="23" w:hanging="10"/>
        <w:jc w:val="center"/>
        <w:rPr>
          <w:rFonts w:eastAsia="Arial" w:cstheme="minorHAnsi"/>
          <w:color w:val="000000"/>
          <w:sz w:val="24"/>
          <w:szCs w:val="24"/>
        </w:rPr>
      </w:pPr>
      <w:r w:rsidRPr="00E15025">
        <w:rPr>
          <w:rFonts w:eastAsia="Arial" w:cstheme="minorHAnsi"/>
          <w:b/>
          <w:color w:val="000000"/>
          <w:sz w:val="24"/>
          <w:szCs w:val="24"/>
        </w:rPr>
        <w:t xml:space="preserve">CONVENIO DE COLABORACIÓN </w:t>
      </w:r>
    </w:p>
    <w:p w14:paraId="7C0DFE50" w14:textId="77777777" w:rsidR="00A95D40" w:rsidRPr="00E15025" w:rsidRDefault="00A95D40" w:rsidP="007E6016">
      <w:pPr>
        <w:spacing w:after="0"/>
        <w:ind w:left="39"/>
        <w:jc w:val="center"/>
        <w:rPr>
          <w:rFonts w:eastAsia="Arial" w:cstheme="minorHAnsi"/>
          <w:color w:val="000000"/>
          <w:sz w:val="24"/>
          <w:szCs w:val="24"/>
        </w:rPr>
      </w:pPr>
    </w:p>
    <w:p w14:paraId="284AC812" w14:textId="77777777" w:rsidR="007E6016" w:rsidRPr="00E15025" w:rsidRDefault="007E6016" w:rsidP="007E6016">
      <w:pPr>
        <w:spacing w:after="0"/>
        <w:ind w:left="10" w:right="31" w:hanging="10"/>
        <w:jc w:val="center"/>
        <w:rPr>
          <w:rFonts w:eastAsia="Arial" w:cstheme="minorHAnsi"/>
          <w:color w:val="000000"/>
          <w:sz w:val="24"/>
          <w:szCs w:val="24"/>
        </w:rPr>
      </w:pPr>
      <w:r w:rsidRPr="00E15025">
        <w:rPr>
          <w:rFonts w:eastAsia="Arial" w:cstheme="minorHAnsi"/>
          <w:b/>
          <w:color w:val="000000"/>
          <w:sz w:val="24"/>
          <w:szCs w:val="24"/>
        </w:rPr>
        <w:t xml:space="preserve">PARA EL DESARROLLO DE UN PROYECTO DE COMPETENCIAS LABORALES </w:t>
      </w:r>
    </w:p>
    <w:p w14:paraId="57EA0FD0" w14:textId="77777777" w:rsidR="007E6016" w:rsidRPr="00E15025" w:rsidRDefault="007E6016" w:rsidP="007E6016">
      <w:pPr>
        <w:spacing w:after="0"/>
        <w:ind w:left="39"/>
        <w:jc w:val="center"/>
        <w:rPr>
          <w:rFonts w:eastAsia="Arial" w:cstheme="minorHAnsi"/>
          <w:color w:val="000000"/>
          <w:sz w:val="24"/>
          <w:szCs w:val="24"/>
        </w:rPr>
      </w:pPr>
      <w:r w:rsidRPr="00E15025">
        <w:rPr>
          <w:rFonts w:eastAsia="Arial" w:cstheme="minorHAnsi"/>
          <w:b/>
          <w:color w:val="000000"/>
          <w:sz w:val="24"/>
          <w:szCs w:val="24"/>
        </w:rPr>
        <w:t xml:space="preserve"> </w:t>
      </w:r>
    </w:p>
    <w:p w14:paraId="496D7E05" w14:textId="77777777" w:rsidR="007E6016" w:rsidRPr="00E15025" w:rsidRDefault="007E6016" w:rsidP="007E6016">
      <w:pPr>
        <w:spacing w:after="0"/>
        <w:ind w:left="10" w:right="26" w:hanging="10"/>
        <w:jc w:val="center"/>
        <w:rPr>
          <w:rFonts w:eastAsia="Arial" w:cstheme="minorHAnsi"/>
          <w:color w:val="000000"/>
          <w:sz w:val="24"/>
          <w:szCs w:val="24"/>
        </w:rPr>
      </w:pPr>
      <w:r w:rsidRPr="00E15025">
        <w:rPr>
          <w:rFonts w:eastAsia="Arial" w:cstheme="minorHAnsi"/>
          <w:b/>
          <w:color w:val="000000"/>
          <w:sz w:val="24"/>
          <w:szCs w:val="24"/>
        </w:rPr>
        <w:t xml:space="preserve">ENTRE </w:t>
      </w:r>
    </w:p>
    <w:p w14:paraId="08886F65" w14:textId="77777777" w:rsidR="007E6016" w:rsidRPr="00E15025" w:rsidRDefault="007E6016" w:rsidP="007E6016">
      <w:pPr>
        <w:spacing w:after="0"/>
        <w:ind w:left="5"/>
        <w:jc w:val="center"/>
        <w:rPr>
          <w:rFonts w:eastAsia="Arial" w:cstheme="minorHAnsi"/>
          <w:color w:val="000000"/>
          <w:sz w:val="24"/>
          <w:szCs w:val="24"/>
        </w:rPr>
      </w:pPr>
      <w:r w:rsidRPr="00E15025">
        <w:rPr>
          <w:rFonts w:eastAsia="Arial" w:cstheme="minorHAnsi"/>
          <w:b/>
          <w:color w:val="000000"/>
          <w:sz w:val="24"/>
          <w:szCs w:val="24"/>
        </w:rPr>
        <w:t xml:space="preserve"> </w:t>
      </w:r>
    </w:p>
    <w:p w14:paraId="7526268B" w14:textId="77777777" w:rsidR="007E6016" w:rsidRPr="00E15025" w:rsidRDefault="007E6016" w:rsidP="007E6016">
      <w:pPr>
        <w:spacing w:after="0"/>
        <w:ind w:left="10" w:right="58" w:hanging="10"/>
        <w:jc w:val="center"/>
        <w:rPr>
          <w:rFonts w:eastAsia="Arial" w:cstheme="minorHAnsi"/>
          <w:color w:val="000000"/>
          <w:sz w:val="24"/>
          <w:szCs w:val="24"/>
        </w:rPr>
      </w:pPr>
      <w:r w:rsidRPr="00E15025">
        <w:rPr>
          <w:rFonts w:eastAsia="Arial" w:cstheme="minorHAnsi"/>
          <w:b/>
          <w:color w:val="000000"/>
          <w:sz w:val="24"/>
          <w:szCs w:val="24"/>
        </w:rPr>
        <w:t xml:space="preserve">COMISIÓN DEL SISTEMA NACIONAL DE CERTIFICACIÓN DE COMPETENCIAS LABORALES - CHILEVALORA </w:t>
      </w:r>
    </w:p>
    <w:p w14:paraId="53A18CD2" w14:textId="77777777" w:rsidR="007E6016" w:rsidRPr="00E15025" w:rsidRDefault="007E6016" w:rsidP="007E6016">
      <w:pPr>
        <w:spacing w:after="0"/>
        <w:ind w:left="5"/>
        <w:jc w:val="center"/>
        <w:rPr>
          <w:rFonts w:eastAsia="Arial" w:cstheme="minorHAnsi"/>
          <w:color w:val="000000"/>
          <w:sz w:val="24"/>
          <w:szCs w:val="24"/>
        </w:rPr>
      </w:pPr>
      <w:r w:rsidRPr="00E15025">
        <w:rPr>
          <w:rFonts w:eastAsia="Arial" w:cstheme="minorHAnsi"/>
          <w:b/>
          <w:color w:val="000000"/>
          <w:sz w:val="24"/>
          <w:szCs w:val="24"/>
        </w:rPr>
        <w:t xml:space="preserve"> </w:t>
      </w:r>
    </w:p>
    <w:p w14:paraId="77A42489" w14:textId="77777777" w:rsidR="007E6016" w:rsidRPr="00E15025" w:rsidRDefault="007E6016" w:rsidP="007E6016">
      <w:pPr>
        <w:spacing w:after="0"/>
        <w:ind w:left="10" w:right="53" w:hanging="10"/>
        <w:jc w:val="center"/>
        <w:rPr>
          <w:rFonts w:eastAsia="Arial" w:cstheme="minorHAnsi"/>
          <w:color w:val="000000"/>
          <w:sz w:val="24"/>
          <w:szCs w:val="24"/>
        </w:rPr>
      </w:pPr>
      <w:r w:rsidRPr="00E15025">
        <w:rPr>
          <w:rFonts w:eastAsia="Arial" w:cstheme="minorHAnsi"/>
          <w:b/>
          <w:color w:val="000000"/>
          <w:sz w:val="24"/>
          <w:szCs w:val="24"/>
        </w:rPr>
        <w:t>Y</w:t>
      </w:r>
    </w:p>
    <w:p w14:paraId="6F1A8A36" w14:textId="77777777" w:rsidR="007E6016" w:rsidRPr="00E15025" w:rsidRDefault="007E6016" w:rsidP="007E6016">
      <w:pPr>
        <w:spacing w:after="0"/>
        <w:ind w:left="5"/>
        <w:jc w:val="center"/>
        <w:rPr>
          <w:rFonts w:eastAsia="Arial" w:cstheme="minorHAnsi"/>
          <w:color w:val="000000"/>
          <w:sz w:val="24"/>
          <w:szCs w:val="24"/>
        </w:rPr>
      </w:pPr>
      <w:r w:rsidRPr="00E15025">
        <w:rPr>
          <w:rFonts w:eastAsia="Arial" w:cstheme="minorHAnsi"/>
          <w:b/>
          <w:color w:val="000000"/>
          <w:sz w:val="24"/>
          <w:szCs w:val="24"/>
        </w:rPr>
        <w:t xml:space="preserve"> </w:t>
      </w:r>
    </w:p>
    <w:p w14:paraId="68352FED" w14:textId="77777777" w:rsidR="007E6016" w:rsidRPr="00E15025" w:rsidRDefault="007E6016" w:rsidP="007E6016">
      <w:pPr>
        <w:keepNext/>
        <w:keepLines/>
        <w:spacing w:after="0"/>
        <w:ind w:left="10" w:right="57" w:hanging="10"/>
        <w:jc w:val="center"/>
        <w:outlineLvl w:val="0"/>
        <w:rPr>
          <w:rFonts w:eastAsia="Arial" w:cstheme="minorHAnsi"/>
          <w:b/>
          <w:color w:val="000000"/>
          <w:sz w:val="24"/>
          <w:szCs w:val="24"/>
        </w:rPr>
      </w:pPr>
      <w:r w:rsidRPr="00B91985">
        <w:rPr>
          <w:rFonts w:eastAsia="Arial" w:cstheme="minorHAnsi"/>
          <w:b/>
          <w:color w:val="000000"/>
          <w:sz w:val="24"/>
          <w:szCs w:val="24"/>
          <w:highlight w:val="yellow"/>
        </w:rPr>
        <w:t>XXXXXXXXXXX</w:t>
      </w:r>
    </w:p>
    <w:p w14:paraId="5B7C901B" w14:textId="77777777" w:rsidR="007E6016" w:rsidRPr="00E15025" w:rsidRDefault="007E6016" w:rsidP="007E6016">
      <w:pPr>
        <w:spacing w:after="0"/>
        <w:ind w:left="5"/>
        <w:jc w:val="center"/>
        <w:rPr>
          <w:rFonts w:eastAsia="Arial" w:cstheme="minorHAnsi"/>
          <w:color w:val="000000"/>
          <w:sz w:val="24"/>
          <w:szCs w:val="24"/>
        </w:rPr>
      </w:pPr>
      <w:r w:rsidRPr="00E15025">
        <w:rPr>
          <w:rFonts w:eastAsia="Arial" w:cstheme="minorHAnsi"/>
          <w:b/>
          <w:color w:val="000000"/>
          <w:sz w:val="24"/>
          <w:szCs w:val="24"/>
        </w:rPr>
        <w:t xml:space="preserve"> </w:t>
      </w:r>
    </w:p>
    <w:p w14:paraId="54B1430F" w14:textId="77777777" w:rsidR="007E6016" w:rsidRPr="00E15025" w:rsidRDefault="007E6016" w:rsidP="007E6016">
      <w:pPr>
        <w:spacing w:after="5" w:line="249" w:lineRule="auto"/>
        <w:ind w:left="-5" w:hanging="10"/>
        <w:jc w:val="both"/>
        <w:rPr>
          <w:rFonts w:eastAsia="Arial" w:cstheme="minorHAnsi"/>
          <w:color w:val="000000"/>
          <w:sz w:val="24"/>
          <w:szCs w:val="24"/>
        </w:rPr>
      </w:pPr>
    </w:p>
    <w:p w14:paraId="2F667BD4" w14:textId="4C6DA3EB" w:rsidR="007E6016" w:rsidRPr="00E15025" w:rsidRDefault="007E6016" w:rsidP="007E6016">
      <w:pPr>
        <w:spacing w:after="5" w:line="249" w:lineRule="auto"/>
        <w:ind w:left="-5" w:hanging="10"/>
        <w:jc w:val="both"/>
        <w:rPr>
          <w:rFonts w:eastAsia="Arial" w:cstheme="minorHAnsi"/>
          <w:color w:val="000000"/>
          <w:sz w:val="24"/>
          <w:szCs w:val="24"/>
        </w:rPr>
      </w:pPr>
      <w:r w:rsidRPr="00E15025">
        <w:rPr>
          <w:rFonts w:eastAsia="Arial" w:cstheme="minorHAnsi"/>
          <w:color w:val="000000"/>
          <w:sz w:val="24"/>
          <w:szCs w:val="24"/>
        </w:rPr>
        <w:t xml:space="preserve">En Santiago de Chile, a </w:t>
      </w:r>
      <w:r>
        <w:rPr>
          <w:rFonts w:eastAsia="Arial" w:cstheme="minorHAnsi"/>
          <w:color w:val="000000"/>
          <w:sz w:val="24"/>
          <w:szCs w:val="24"/>
          <w:highlight w:val="yellow"/>
        </w:rPr>
        <w:t>XX de XXXXX de 202</w:t>
      </w:r>
      <w:r w:rsidR="003140E6">
        <w:rPr>
          <w:rFonts w:eastAsia="Arial" w:cstheme="minorHAnsi"/>
          <w:color w:val="000000"/>
          <w:sz w:val="24"/>
          <w:szCs w:val="24"/>
        </w:rPr>
        <w:t>3</w:t>
      </w:r>
      <w:r w:rsidRPr="00E15025">
        <w:rPr>
          <w:rFonts w:eastAsia="Arial" w:cstheme="minorHAnsi"/>
          <w:color w:val="000000"/>
          <w:sz w:val="24"/>
          <w:szCs w:val="24"/>
        </w:rPr>
        <w:t>, entre</w:t>
      </w:r>
      <w:r>
        <w:rPr>
          <w:rFonts w:eastAsia="Arial" w:cstheme="minorHAnsi"/>
          <w:color w:val="000000"/>
          <w:sz w:val="24"/>
          <w:szCs w:val="24"/>
        </w:rPr>
        <w:t>, por una parte,</w:t>
      </w:r>
      <w:r w:rsidRPr="00E15025">
        <w:rPr>
          <w:rFonts w:eastAsia="Arial" w:cstheme="minorHAnsi"/>
          <w:color w:val="000000"/>
          <w:sz w:val="24"/>
          <w:szCs w:val="24"/>
        </w:rPr>
        <w:t xml:space="preserve"> la</w:t>
      </w:r>
      <w:r w:rsidRPr="00E15025">
        <w:rPr>
          <w:rFonts w:eastAsia="Arial" w:cstheme="minorHAnsi"/>
          <w:b/>
          <w:color w:val="000000"/>
          <w:sz w:val="24"/>
          <w:szCs w:val="24"/>
        </w:rPr>
        <w:t xml:space="preserve"> COMISIÓN DEL SISTEMA NACIONAL DE CERTIFICACIÓN DE COMPETENCIAS LABORALES, </w:t>
      </w:r>
      <w:r w:rsidRPr="00E15025">
        <w:rPr>
          <w:rFonts w:eastAsia="Arial" w:cstheme="minorHAnsi"/>
          <w:color w:val="000000"/>
          <w:sz w:val="24"/>
          <w:szCs w:val="24"/>
        </w:rPr>
        <w:t>RUT Nº 61.979.610-1, en adelante</w:t>
      </w:r>
      <w:r>
        <w:rPr>
          <w:rFonts w:eastAsia="Arial" w:cstheme="minorHAnsi"/>
          <w:color w:val="000000"/>
          <w:sz w:val="24"/>
          <w:szCs w:val="24"/>
        </w:rPr>
        <w:t xml:space="preserve"> </w:t>
      </w:r>
      <w:r w:rsidRPr="00DF084D">
        <w:rPr>
          <w:rFonts w:eastAsia="Arial" w:cstheme="minorHAnsi"/>
          <w:color w:val="000000"/>
          <w:sz w:val="24"/>
          <w:szCs w:val="24"/>
        </w:rPr>
        <w:t>e indistintamente</w:t>
      </w:r>
      <w:r w:rsidRPr="00E15025">
        <w:rPr>
          <w:rFonts w:eastAsia="Arial" w:cstheme="minorHAnsi"/>
          <w:color w:val="000000"/>
          <w:sz w:val="24"/>
          <w:szCs w:val="24"/>
        </w:rPr>
        <w:t xml:space="preserve"> </w:t>
      </w:r>
      <w:r w:rsidRPr="00E15025">
        <w:rPr>
          <w:rFonts w:eastAsia="Arial" w:cstheme="minorHAnsi"/>
          <w:b/>
          <w:color w:val="000000"/>
          <w:sz w:val="24"/>
          <w:szCs w:val="24"/>
        </w:rPr>
        <w:t>“ChileValora”</w:t>
      </w:r>
      <w:r w:rsidRPr="00E15025">
        <w:rPr>
          <w:rFonts w:eastAsia="Arial" w:cstheme="minorHAnsi"/>
          <w:color w:val="000000"/>
          <w:sz w:val="24"/>
          <w:szCs w:val="24"/>
        </w:rPr>
        <w:t>,</w:t>
      </w:r>
      <w:r w:rsidRPr="00E15025">
        <w:rPr>
          <w:rFonts w:eastAsia="Arial" w:cstheme="minorHAnsi"/>
          <w:b/>
          <w:color w:val="000000"/>
          <w:sz w:val="24"/>
          <w:szCs w:val="24"/>
        </w:rPr>
        <w:t xml:space="preserve"> </w:t>
      </w:r>
      <w:r w:rsidRPr="00E15025">
        <w:rPr>
          <w:rFonts w:eastAsia="Arial" w:cstheme="minorHAnsi"/>
          <w:color w:val="000000"/>
          <w:sz w:val="24"/>
          <w:szCs w:val="24"/>
        </w:rPr>
        <w:t xml:space="preserve">representada </w:t>
      </w:r>
      <w:r>
        <w:rPr>
          <w:rFonts w:eastAsia="Arial" w:cstheme="minorHAnsi"/>
          <w:color w:val="000000"/>
          <w:sz w:val="24"/>
          <w:szCs w:val="24"/>
        </w:rPr>
        <w:t>por su Secretario(a) Ejecutivo(a), don/doña XXXXXXXXXXXXXXXX</w:t>
      </w:r>
      <w:r w:rsidRPr="00E15025">
        <w:rPr>
          <w:rFonts w:eastAsia="Arial" w:cstheme="minorHAnsi"/>
          <w:color w:val="000000"/>
          <w:sz w:val="24"/>
          <w:szCs w:val="24"/>
        </w:rPr>
        <w:t xml:space="preserve">, </w:t>
      </w:r>
      <w:r>
        <w:rPr>
          <w:rFonts w:eastAsia="Arial" w:cstheme="minorHAnsi"/>
          <w:color w:val="000000"/>
          <w:sz w:val="24"/>
          <w:szCs w:val="24"/>
        </w:rPr>
        <w:t>R.U.N.</w:t>
      </w:r>
      <w:r w:rsidRPr="00E15025">
        <w:rPr>
          <w:rFonts w:eastAsia="Arial" w:cstheme="minorHAnsi"/>
          <w:color w:val="000000"/>
          <w:sz w:val="24"/>
          <w:szCs w:val="24"/>
        </w:rPr>
        <w:t xml:space="preserve"> Nº </w:t>
      </w:r>
      <w:r>
        <w:rPr>
          <w:rFonts w:eastAsia="Arial" w:cstheme="minorHAnsi"/>
          <w:color w:val="000000"/>
          <w:sz w:val="24"/>
          <w:szCs w:val="24"/>
        </w:rPr>
        <w:t>XXXXXXXXXX</w:t>
      </w:r>
      <w:r w:rsidRPr="00E15025">
        <w:rPr>
          <w:rFonts w:eastAsia="Arial" w:cstheme="minorHAnsi"/>
          <w:color w:val="000000"/>
          <w:sz w:val="24"/>
          <w:szCs w:val="24"/>
        </w:rPr>
        <w:t xml:space="preserve">, con domicilio para estos efectos en calle Miraflores N° 130, piso 14, de la comuna y ciudad de Santiago, y </w:t>
      </w:r>
      <w:r w:rsidRPr="00DF084D">
        <w:rPr>
          <w:rFonts w:eastAsia="Arial" w:cstheme="minorHAnsi"/>
          <w:color w:val="000000"/>
          <w:sz w:val="24"/>
          <w:szCs w:val="24"/>
        </w:rPr>
        <w:t xml:space="preserve">por otra parte, </w:t>
      </w:r>
      <w:r w:rsidRPr="000743AC">
        <w:rPr>
          <w:rFonts w:eastAsia="Arial" w:cstheme="minorHAnsi"/>
          <w:color w:val="000000"/>
          <w:sz w:val="24"/>
          <w:szCs w:val="24"/>
          <w:highlight w:val="yellow"/>
        </w:rPr>
        <w:t>la proponente XXXXXXXXXXXXXXXXX, RUT Nº XXXXXXXXXXXXXXX, representada en este acto por XXXXXXXXXXXXXXXXXX, R.U.N. N° XXXXXXXXXXX, ambos con domicilio para estos efectos en XXXXXXXXXXXXXXX, comuna XXXXXXXX, y ciudad de XXXXXX</w:t>
      </w:r>
      <w:r w:rsidRPr="000743AC">
        <w:rPr>
          <w:rFonts w:eastAsia="Arial" w:cstheme="minorHAnsi"/>
          <w:b/>
          <w:color w:val="000000"/>
          <w:sz w:val="24"/>
          <w:szCs w:val="24"/>
          <w:highlight w:val="yellow"/>
        </w:rPr>
        <w:t>,</w:t>
      </w:r>
      <w:r w:rsidRPr="000743AC">
        <w:rPr>
          <w:rFonts w:eastAsia="Arial" w:cstheme="minorHAnsi"/>
          <w:color w:val="000000"/>
          <w:sz w:val="24"/>
          <w:szCs w:val="24"/>
          <w:highlight w:val="yellow"/>
        </w:rPr>
        <w:t xml:space="preserve"> en adelante e indistintamente,</w:t>
      </w:r>
      <w:r w:rsidRPr="000743AC">
        <w:rPr>
          <w:rFonts w:eastAsia="Arial" w:cstheme="minorHAnsi"/>
          <w:b/>
          <w:color w:val="000000"/>
          <w:sz w:val="24"/>
          <w:szCs w:val="24"/>
          <w:highlight w:val="yellow"/>
        </w:rPr>
        <w:t xml:space="preserve"> "el Proponente", </w:t>
      </w:r>
      <w:r w:rsidRPr="000743AC">
        <w:rPr>
          <w:rFonts w:eastAsia="Arial" w:cstheme="minorHAnsi"/>
          <w:color w:val="000000"/>
          <w:sz w:val="24"/>
          <w:szCs w:val="24"/>
          <w:highlight w:val="yellow"/>
        </w:rPr>
        <w:t>se suscribe el siguiente convenio de colaboración</w:t>
      </w:r>
      <w:r w:rsidRPr="00E15025">
        <w:rPr>
          <w:rFonts w:eastAsia="Arial" w:cstheme="minorHAnsi"/>
          <w:color w:val="000000"/>
          <w:sz w:val="24"/>
          <w:szCs w:val="24"/>
        </w:rPr>
        <w:t>.</w:t>
      </w:r>
      <w:r w:rsidRPr="00E15025">
        <w:rPr>
          <w:rFonts w:eastAsia="Arial" w:cstheme="minorHAnsi"/>
          <w:b/>
          <w:color w:val="000000"/>
          <w:sz w:val="24"/>
          <w:szCs w:val="24"/>
        </w:rPr>
        <w:t xml:space="preserve"> </w:t>
      </w:r>
    </w:p>
    <w:p w14:paraId="09A944A4" w14:textId="77777777" w:rsidR="007E6016" w:rsidRDefault="007E6016" w:rsidP="007E6016">
      <w:pPr>
        <w:spacing w:after="0"/>
        <w:rPr>
          <w:rFonts w:eastAsia="Arial" w:cstheme="minorHAnsi"/>
          <w:b/>
          <w:color w:val="000000"/>
          <w:sz w:val="24"/>
          <w:szCs w:val="24"/>
        </w:rPr>
      </w:pPr>
      <w:r w:rsidRPr="00E15025">
        <w:rPr>
          <w:rFonts w:eastAsia="Arial" w:cstheme="minorHAnsi"/>
          <w:b/>
          <w:color w:val="000000"/>
          <w:sz w:val="24"/>
          <w:szCs w:val="24"/>
        </w:rPr>
        <w:t xml:space="preserve"> </w:t>
      </w:r>
    </w:p>
    <w:p w14:paraId="3DBB0C23" w14:textId="77777777" w:rsidR="007E6016" w:rsidRPr="000743AC" w:rsidRDefault="007E6016" w:rsidP="007E6016">
      <w:pPr>
        <w:spacing w:after="0"/>
        <w:jc w:val="both"/>
        <w:rPr>
          <w:rFonts w:eastAsia="Arial" w:cstheme="minorHAnsi"/>
          <w:b/>
          <w:color w:val="000000"/>
          <w:sz w:val="24"/>
          <w:szCs w:val="24"/>
          <w:highlight w:val="yellow"/>
        </w:rPr>
      </w:pPr>
      <w:r w:rsidRPr="000743AC">
        <w:rPr>
          <w:rFonts w:eastAsia="Arial" w:cstheme="minorHAnsi"/>
          <w:b/>
          <w:color w:val="000000"/>
          <w:sz w:val="24"/>
          <w:szCs w:val="24"/>
          <w:highlight w:val="yellow"/>
        </w:rPr>
        <w:t>Si los proponentes postulan con proponente(s) técnico(s) y con proponente(s) financiero(s)</w:t>
      </w:r>
      <w:r>
        <w:rPr>
          <w:rFonts w:eastAsia="Arial" w:cstheme="minorHAnsi"/>
          <w:b/>
          <w:color w:val="000000"/>
          <w:sz w:val="24"/>
          <w:szCs w:val="24"/>
          <w:highlight w:val="yellow"/>
        </w:rPr>
        <w:t>, la parte destacada se reemplaza por</w:t>
      </w:r>
      <w:r w:rsidRPr="000743AC">
        <w:rPr>
          <w:rFonts w:eastAsia="Arial" w:cstheme="minorHAnsi"/>
          <w:b/>
          <w:color w:val="000000"/>
          <w:sz w:val="24"/>
          <w:szCs w:val="24"/>
          <w:highlight w:val="yellow"/>
        </w:rPr>
        <w:t>:</w:t>
      </w:r>
    </w:p>
    <w:p w14:paraId="4BCD7C45" w14:textId="77777777" w:rsidR="007E6016" w:rsidRPr="00E15025" w:rsidRDefault="007E6016" w:rsidP="007E6016">
      <w:pPr>
        <w:spacing w:after="0"/>
        <w:jc w:val="both"/>
        <w:rPr>
          <w:rFonts w:eastAsia="Arial" w:cstheme="minorHAnsi"/>
          <w:color w:val="000000"/>
          <w:sz w:val="24"/>
          <w:szCs w:val="24"/>
        </w:rPr>
      </w:pPr>
      <w:r w:rsidRPr="000743AC">
        <w:rPr>
          <w:rFonts w:eastAsia="Arial" w:cstheme="minorHAnsi"/>
          <w:color w:val="000000"/>
          <w:sz w:val="24"/>
          <w:szCs w:val="24"/>
          <w:highlight w:val="yellow"/>
        </w:rPr>
        <w:t xml:space="preserve">el proponente técnico: </w:t>
      </w:r>
      <w:r>
        <w:rPr>
          <w:rFonts w:eastAsia="Arial" w:cstheme="minorHAnsi"/>
          <w:b/>
          <w:color w:val="000000"/>
          <w:sz w:val="24"/>
          <w:szCs w:val="24"/>
          <w:highlight w:val="yellow"/>
        </w:rPr>
        <w:t>XXXXXXX</w:t>
      </w:r>
      <w:r w:rsidRPr="000743AC">
        <w:rPr>
          <w:rFonts w:eastAsia="Arial" w:cstheme="minorHAnsi"/>
          <w:color w:val="000000"/>
          <w:sz w:val="24"/>
          <w:szCs w:val="24"/>
          <w:highlight w:val="yellow"/>
        </w:rPr>
        <w:t xml:space="preserve">, RUT Nº </w:t>
      </w:r>
      <w:r>
        <w:rPr>
          <w:rFonts w:eastAsia="Calibri" w:cstheme="minorHAnsi"/>
          <w:sz w:val="24"/>
          <w:szCs w:val="24"/>
          <w:highlight w:val="yellow"/>
        </w:rPr>
        <w:t>XXXXX</w:t>
      </w:r>
      <w:r w:rsidRPr="000743AC">
        <w:rPr>
          <w:rFonts w:eastAsia="Arial" w:cstheme="minorHAnsi"/>
          <w:color w:val="000000"/>
          <w:sz w:val="24"/>
          <w:szCs w:val="24"/>
          <w:highlight w:val="yellow"/>
        </w:rPr>
        <w:t xml:space="preserve">, representada en este acto por </w:t>
      </w:r>
      <w:r>
        <w:rPr>
          <w:rFonts w:eastAsia="Arial" w:cstheme="minorHAnsi"/>
          <w:color w:val="000000"/>
          <w:sz w:val="24"/>
          <w:szCs w:val="24"/>
          <w:highlight w:val="yellow"/>
        </w:rPr>
        <w:t>XXXXXXXX</w:t>
      </w:r>
      <w:r w:rsidRPr="000743AC">
        <w:rPr>
          <w:rFonts w:eastAsia="Arial" w:cstheme="minorHAnsi"/>
          <w:color w:val="000000"/>
          <w:sz w:val="24"/>
          <w:szCs w:val="24"/>
          <w:highlight w:val="yellow"/>
        </w:rPr>
        <w:t xml:space="preserve">, RUN N° </w:t>
      </w:r>
      <w:r>
        <w:rPr>
          <w:rFonts w:eastAsia="Arial" w:cstheme="minorHAnsi"/>
          <w:color w:val="000000"/>
          <w:sz w:val="24"/>
          <w:szCs w:val="24"/>
          <w:highlight w:val="yellow"/>
        </w:rPr>
        <w:t>XXXXXXX</w:t>
      </w:r>
      <w:r w:rsidRPr="000743AC">
        <w:rPr>
          <w:rFonts w:eastAsia="Arial" w:cstheme="minorHAnsi"/>
          <w:color w:val="000000"/>
          <w:sz w:val="24"/>
          <w:szCs w:val="24"/>
          <w:highlight w:val="yellow"/>
        </w:rPr>
        <w:t xml:space="preserve">, </w:t>
      </w:r>
      <w:r w:rsidRPr="000743AC">
        <w:rPr>
          <w:rFonts w:eastAsia="Calibri" w:cstheme="minorHAnsi"/>
          <w:sz w:val="24"/>
          <w:szCs w:val="24"/>
          <w:highlight w:val="yellow"/>
        </w:rPr>
        <w:t xml:space="preserve">ambos domiciliados para estos efectos en calle </w:t>
      </w:r>
      <w:r>
        <w:rPr>
          <w:rFonts w:eastAsia="Calibri" w:cstheme="minorHAnsi"/>
          <w:sz w:val="24"/>
          <w:szCs w:val="24"/>
          <w:highlight w:val="yellow"/>
        </w:rPr>
        <w:t>XXXXXX N° XXX</w:t>
      </w:r>
      <w:r w:rsidRPr="000743AC">
        <w:rPr>
          <w:rFonts w:eastAsia="Calibri" w:cstheme="minorHAnsi"/>
          <w:sz w:val="24"/>
          <w:szCs w:val="24"/>
          <w:highlight w:val="yellow"/>
        </w:rPr>
        <w:t xml:space="preserve">, </w:t>
      </w:r>
      <w:r w:rsidRPr="000743AC">
        <w:rPr>
          <w:rFonts w:eastAsia="Arial" w:cstheme="minorHAnsi"/>
          <w:color w:val="000000"/>
          <w:sz w:val="24"/>
          <w:szCs w:val="24"/>
          <w:highlight w:val="yellow"/>
        </w:rPr>
        <w:t xml:space="preserve">de la comuna de </w:t>
      </w:r>
      <w:r>
        <w:rPr>
          <w:rFonts w:eastAsia="Arial" w:cstheme="minorHAnsi"/>
          <w:color w:val="000000"/>
          <w:sz w:val="24"/>
          <w:szCs w:val="24"/>
          <w:highlight w:val="yellow"/>
        </w:rPr>
        <w:t>XXXXXXX</w:t>
      </w:r>
      <w:r w:rsidRPr="000743AC">
        <w:rPr>
          <w:rFonts w:eastAsia="Arial" w:cstheme="minorHAnsi"/>
          <w:color w:val="000000"/>
          <w:sz w:val="24"/>
          <w:szCs w:val="24"/>
          <w:highlight w:val="yellow"/>
        </w:rPr>
        <w:t xml:space="preserve">, ciudad de </w:t>
      </w:r>
      <w:r>
        <w:rPr>
          <w:rFonts w:eastAsia="Arial" w:cstheme="minorHAnsi"/>
          <w:color w:val="000000"/>
          <w:sz w:val="24"/>
          <w:szCs w:val="24"/>
          <w:highlight w:val="yellow"/>
        </w:rPr>
        <w:t>XXXXXX</w:t>
      </w:r>
      <w:r w:rsidRPr="000743AC">
        <w:rPr>
          <w:rFonts w:eastAsia="Arial" w:cstheme="minorHAnsi"/>
          <w:b/>
          <w:color w:val="000000"/>
          <w:sz w:val="24"/>
          <w:szCs w:val="24"/>
          <w:highlight w:val="yellow"/>
        </w:rPr>
        <w:t>,</w:t>
      </w:r>
      <w:r w:rsidRPr="000743AC">
        <w:rPr>
          <w:rFonts w:eastAsia="Arial" w:cstheme="minorHAnsi"/>
          <w:color w:val="000000"/>
          <w:sz w:val="24"/>
          <w:szCs w:val="24"/>
          <w:highlight w:val="yellow"/>
        </w:rPr>
        <w:t xml:space="preserve"> en adelante e indistintamente,</w:t>
      </w:r>
      <w:r w:rsidRPr="000743AC">
        <w:rPr>
          <w:rFonts w:eastAsia="Arial" w:cstheme="minorHAnsi"/>
          <w:b/>
          <w:color w:val="000000"/>
          <w:sz w:val="24"/>
          <w:szCs w:val="24"/>
          <w:highlight w:val="yellow"/>
        </w:rPr>
        <w:t xml:space="preserve"> “el Proponente técnico” </w:t>
      </w:r>
      <w:r w:rsidRPr="000743AC">
        <w:rPr>
          <w:rFonts w:eastAsia="Arial" w:cstheme="minorHAnsi"/>
          <w:color w:val="000000"/>
          <w:sz w:val="24"/>
          <w:szCs w:val="24"/>
          <w:highlight w:val="yellow"/>
        </w:rPr>
        <w:t>o solo</w:t>
      </w:r>
      <w:r w:rsidRPr="000743AC">
        <w:rPr>
          <w:rFonts w:eastAsia="Arial" w:cstheme="minorHAnsi"/>
          <w:b/>
          <w:color w:val="000000"/>
          <w:sz w:val="24"/>
          <w:szCs w:val="24"/>
          <w:highlight w:val="yellow"/>
        </w:rPr>
        <w:t xml:space="preserve"> "el Proponente"</w:t>
      </w:r>
      <w:r w:rsidRPr="000743AC">
        <w:rPr>
          <w:rFonts w:eastAsia="Arial" w:cstheme="minorHAnsi"/>
          <w:color w:val="000000"/>
          <w:sz w:val="24"/>
          <w:szCs w:val="24"/>
          <w:highlight w:val="yellow"/>
        </w:rPr>
        <w:t xml:space="preserve">; en conjunto con el proponente financiero: </w:t>
      </w:r>
      <w:r>
        <w:rPr>
          <w:rFonts w:eastAsia="Times New Roman" w:cstheme="minorHAnsi"/>
          <w:b/>
          <w:sz w:val="24"/>
          <w:szCs w:val="24"/>
          <w:highlight w:val="yellow"/>
          <w:lang w:val="es-ES" w:eastAsia="es-ES"/>
        </w:rPr>
        <w:t>XXXXXXXXX</w:t>
      </w:r>
      <w:r w:rsidRPr="000743AC">
        <w:rPr>
          <w:rFonts w:eastAsia="Times New Roman" w:cstheme="minorHAnsi"/>
          <w:sz w:val="24"/>
          <w:szCs w:val="24"/>
          <w:highlight w:val="yellow"/>
          <w:lang w:val="es-ES" w:eastAsia="es-ES"/>
        </w:rPr>
        <w:t xml:space="preserve">, </w:t>
      </w:r>
      <w:r w:rsidRPr="000743AC">
        <w:rPr>
          <w:rFonts w:eastAsia="Arial" w:cstheme="minorHAnsi"/>
          <w:color w:val="000000"/>
          <w:sz w:val="24"/>
          <w:szCs w:val="24"/>
          <w:highlight w:val="yellow"/>
        </w:rPr>
        <w:lastRenderedPageBreak/>
        <w:t xml:space="preserve">RUT Nº </w:t>
      </w:r>
      <w:r>
        <w:rPr>
          <w:rFonts w:eastAsia="Calibri" w:cstheme="minorHAnsi"/>
          <w:sz w:val="24"/>
          <w:szCs w:val="24"/>
          <w:highlight w:val="yellow"/>
        </w:rPr>
        <w:t>XXXXXXX</w:t>
      </w:r>
      <w:r w:rsidRPr="000743AC">
        <w:rPr>
          <w:rFonts w:eastAsia="Arial" w:cstheme="minorHAnsi"/>
          <w:color w:val="000000"/>
          <w:sz w:val="24"/>
          <w:szCs w:val="24"/>
          <w:highlight w:val="yellow"/>
        </w:rPr>
        <w:t xml:space="preserve">, representada en este acto por </w:t>
      </w:r>
      <w:r>
        <w:rPr>
          <w:rFonts w:eastAsia="Arial" w:cstheme="minorHAnsi"/>
          <w:color w:val="000000"/>
          <w:sz w:val="24"/>
          <w:szCs w:val="24"/>
          <w:highlight w:val="yellow"/>
        </w:rPr>
        <w:t>XXXXXXXX</w:t>
      </w:r>
      <w:r w:rsidRPr="000743AC">
        <w:rPr>
          <w:rFonts w:eastAsia="Arial" w:cstheme="minorHAnsi"/>
          <w:color w:val="000000"/>
          <w:sz w:val="24"/>
          <w:szCs w:val="24"/>
          <w:highlight w:val="yellow"/>
        </w:rPr>
        <w:t xml:space="preserve">, RUN N° </w:t>
      </w:r>
      <w:r>
        <w:rPr>
          <w:rFonts w:eastAsia="Arial" w:cstheme="minorHAnsi"/>
          <w:color w:val="000000"/>
          <w:sz w:val="24"/>
          <w:szCs w:val="24"/>
          <w:highlight w:val="yellow"/>
        </w:rPr>
        <w:t>XXXXXXXX</w:t>
      </w:r>
      <w:r w:rsidRPr="000743AC">
        <w:rPr>
          <w:rFonts w:eastAsia="Calibri" w:cstheme="minorHAnsi"/>
          <w:sz w:val="24"/>
          <w:szCs w:val="24"/>
          <w:highlight w:val="yellow"/>
        </w:rPr>
        <w:t xml:space="preserve">, ambos domiciliados, para estos efectos, en </w:t>
      </w:r>
      <w:r>
        <w:rPr>
          <w:rFonts w:eastAsia="Calibri" w:cstheme="minorHAnsi"/>
          <w:sz w:val="24"/>
          <w:szCs w:val="24"/>
          <w:highlight w:val="yellow"/>
        </w:rPr>
        <w:t>XXXXXX N° XXXXXX</w:t>
      </w:r>
      <w:r w:rsidRPr="000743AC">
        <w:rPr>
          <w:rFonts w:eastAsia="Calibri" w:cstheme="minorHAnsi"/>
          <w:sz w:val="24"/>
          <w:szCs w:val="24"/>
          <w:highlight w:val="yellow"/>
        </w:rPr>
        <w:t xml:space="preserve">, </w:t>
      </w:r>
      <w:r w:rsidRPr="000743AC">
        <w:rPr>
          <w:rFonts w:eastAsia="Arial" w:cstheme="minorHAnsi"/>
          <w:color w:val="000000"/>
          <w:sz w:val="24"/>
          <w:szCs w:val="24"/>
          <w:highlight w:val="yellow"/>
        </w:rPr>
        <w:t xml:space="preserve">de la comuna de </w:t>
      </w:r>
      <w:r>
        <w:rPr>
          <w:rFonts w:eastAsia="Arial" w:cstheme="minorHAnsi"/>
          <w:color w:val="000000"/>
          <w:sz w:val="24"/>
          <w:szCs w:val="24"/>
          <w:highlight w:val="yellow"/>
        </w:rPr>
        <w:t>XXXXXX</w:t>
      </w:r>
      <w:r w:rsidRPr="000743AC">
        <w:rPr>
          <w:rFonts w:eastAsia="Arial" w:cstheme="minorHAnsi"/>
          <w:color w:val="000000"/>
          <w:sz w:val="24"/>
          <w:szCs w:val="24"/>
          <w:highlight w:val="yellow"/>
        </w:rPr>
        <w:t>, ciudad de Santiago</w:t>
      </w:r>
      <w:r w:rsidRPr="000743AC">
        <w:rPr>
          <w:rFonts w:eastAsia="Calibri" w:cstheme="minorHAnsi"/>
          <w:sz w:val="24"/>
          <w:szCs w:val="24"/>
          <w:highlight w:val="yellow"/>
        </w:rPr>
        <w:t>,</w:t>
      </w:r>
      <w:r w:rsidRPr="000743AC">
        <w:rPr>
          <w:rFonts w:eastAsia="Arial" w:cstheme="minorHAnsi"/>
          <w:color w:val="000000"/>
          <w:sz w:val="24"/>
          <w:szCs w:val="24"/>
          <w:highlight w:val="yellow"/>
        </w:rPr>
        <w:t xml:space="preserve"> en adelante e indistintamente, </w:t>
      </w:r>
      <w:r w:rsidRPr="000743AC">
        <w:rPr>
          <w:rFonts w:eastAsia="Arial" w:cstheme="minorHAnsi"/>
          <w:b/>
          <w:color w:val="000000"/>
          <w:sz w:val="24"/>
          <w:szCs w:val="24"/>
          <w:highlight w:val="yellow"/>
        </w:rPr>
        <w:t>“el proponente financiero”</w:t>
      </w:r>
      <w:r w:rsidRPr="000743AC">
        <w:rPr>
          <w:rFonts w:eastAsia="Arial" w:cstheme="minorHAnsi"/>
          <w:color w:val="000000"/>
          <w:sz w:val="24"/>
          <w:szCs w:val="24"/>
          <w:highlight w:val="yellow"/>
        </w:rPr>
        <w:t>,</w:t>
      </w:r>
      <w:r w:rsidRPr="000743AC">
        <w:rPr>
          <w:rFonts w:eastAsia="Arial" w:cstheme="minorHAnsi"/>
          <w:b/>
          <w:color w:val="000000"/>
          <w:sz w:val="24"/>
          <w:szCs w:val="24"/>
          <w:highlight w:val="yellow"/>
        </w:rPr>
        <w:t xml:space="preserve"> </w:t>
      </w:r>
      <w:r w:rsidRPr="000743AC">
        <w:rPr>
          <w:rFonts w:eastAsia="Arial" w:cstheme="minorHAnsi"/>
          <w:color w:val="000000"/>
          <w:sz w:val="24"/>
          <w:szCs w:val="24"/>
          <w:highlight w:val="yellow"/>
        </w:rPr>
        <w:t>se suscribe el siguiente convenio de colaboración.</w:t>
      </w:r>
    </w:p>
    <w:p w14:paraId="25254FF0" w14:textId="77777777" w:rsidR="007E6016" w:rsidRPr="00E15025" w:rsidRDefault="007E6016" w:rsidP="007E6016">
      <w:pPr>
        <w:spacing w:after="4" w:line="264" w:lineRule="auto"/>
        <w:ind w:left="-5" w:hanging="10"/>
        <w:rPr>
          <w:rFonts w:eastAsia="Arial" w:cstheme="minorHAnsi"/>
          <w:b/>
          <w:color w:val="000000"/>
          <w:sz w:val="24"/>
          <w:szCs w:val="24"/>
        </w:rPr>
      </w:pPr>
    </w:p>
    <w:p w14:paraId="2378811B" w14:textId="77777777" w:rsidR="007E6016" w:rsidRPr="00E15025" w:rsidRDefault="007E6016" w:rsidP="007E6016">
      <w:pPr>
        <w:keepNext/>
        <w:spacing w:after="4" w:line="264" w:lineRule="auto"/>
        <w:ind w:left="-5" w:hanging="10"/>
        <w:rPr>
          <w:rFonts w:eastAsia="Arial" w:cstheme="minorHAnsi"/>
          <w:color w:val="000000"/>
          <w:sz w:val="24"/>
          <w:szCs w:val="24"/>
        </w:rPr>
      </w:pPr>
      <w:r w:rsidRPr="00E15025">
        <w:rPr>
          <w:rFonts w:eastAsia="Arial" w:cstheme="minorHAnsi"/>
          <w:b/>
          <w:color w:val="000000"/>
          <w:sz w:val="24"/>
          <w:szCs w:val="24"/>
        </w:rPr>
        <w:t xml:space="preserve">PRIMERO: ANTECEDENTES.  </w:t>
      </w:r>
    </w:p>
    <w:p w14:paraId="60FDB742" w14:textId="77777777" w:rsidR="007E6016" w:rsidRPr="00E15025" w:rsidRDefault="007E6016" w:rsidP="007E6016">
      <w:pPr>
        <w:keepNext/>
        <w:spacing w:after="0"/>
        <w:rPr>
          <w:rFonts w:eastAsia="Arial" w:cstheme="minorHAnsi"/>
          <w:color w:val="000000"/>
          <w:sz w:val="24"/>
          <w:szCs w:val="24"/>
        </w:rPr>
      </w:pPr>
      <w:r w:rsidRPr="00E15025">
        <w:rPr>
          <w:rFonts w:eastAsia="Arial" w:cstheme="minorHAnsi"/>
          <w:b/>
          <w:color w:val="000000"/>
          <w:sz w:val="24"/>
          <w:szCs w:val="24"/>
        </w:rPr>
        <w:t xml:space="preserve"> </w:t>
      </w:r>
    </w:p>
    <w:p w14:paraId="006C3FA3" w14:textId="77777777" w:rsidR="007E6016" w:rsidRPr="00E15025" w:rsidRDefault="007E6016" w:rsidP="007E6016">
      <w:pPr>
        <w:keepNext/>
        <w:spacing w:after="5" w:line="249" w:lineRule="auto"/>
        <w:ind w:left="-5" w:hanging="10"/>
        <w:jc w:val="both"/>
        <w:rPr>
          <w:rFonts w:eastAsia="Arial" w:cstheme="minorHAnsi"/>
          <w:color w:val="000000"/>
          <w:sz w:val="24"/>
          <w:szCs w:val="24"/>
        </w:rPr>
      </w:pPr>
      <w:r w:rsidRPr="00E15025">
        <w:rPr>
          <w:rFonts w:eastAsia="Arial" w:cstheme="minorHAnsi"/>
          <w:color w:val="000000"/>
          <w:sz w:val="24"/>
          <w:szCs w:val="24"/>
        </w:rPr>
        <w:t xml:space="preserve">El Sistema Nacional de Certificación de Competencias Laborales, creado por la Ley N° 20.267, tiene por objeto el reconocimiento formal de las competencias laborales de las personas, independientemente de la forma en que hayan sido adquiridas y de si tienen o no un título o grado académico otorgado por la enseñanza formal, de conformidad a las disposiciones de la Ley N° 18.962, Orgánica Constitucional de Enseñanza, así como favorecer las oportunidades de aprendizaje continuo de las personas, su reconocimiento y valorización.  </w:t>
      </w:r>
    </w:p>
    <w:p w14:paraId="53D20FD4" w14:textId="77777777" w:rsidR="007E6016" w:rsidRPr="00E15025" w:rsidRDefault="007E6016" w:rsidP="007E6016">
      <w:pPr>
        <w:spacing w:after="0"/>
        <w:rPr>
          <w:rFonts w:eastAsia="Arial" w:cstheme="minorHAnsi"/>
          <w:color w:val="000000"/>
          <w:sz w:val="24"/>
          <w:szCs w:val="24"/>
        </w:rPr>
      </w:pPr>
      <w:r w:rsidRPr="00E15025">
        <w:rPr>
          <w:rFonts w:eastAsia="Arial" w:cstheme="minorHAnsi"/>
          <w:color w:val="000000"/>
          <w:sz w:val="24"/>
          <w:szCs w:val="24"/>
        </w:rPr>
        <w:t xml:space="preserve"> </w:t>
      </w:r>
    </w:p>
    <w:p w14:paraId="3CB61A06" w14:textId="77777777" w:rsidR="007E6016" w:rsidRPr="00E15025" w:rsidRDefault="007E6016" w:rsidP="007E6016">
      <w:pPr>
        <w:spacing w:after="5" w:line="249" w:lineRule="auto"/>
        <w:ind w:left="-5" w:hanging="10"/>
        <w:jc w:val="both"/>
        <w:rPr>
          <w:rFonts w:eastAsia="Arial" w:cstheme="minorHAnsi"/>
          <w:color w:val="000000"/>
          <w:sz w:val="24"/>
          <w:szCs w:val="24"/>
        </w:rPr>
      </w:pPr>
      <w:r w:rsidRPr="00E15025">
        <w:rPr>
          <w:rFonts w:eastAsia="Arial" w:cstheme="minorHAnsi"/>
          <w:color w:val="000000"/>
          <w:sz w:val="24"/>
          <w:szCs w:val="24"/>
        </w:rPr>
        <w:t xml:space="preserve">Por su parte, la Comisión del Sistema Nacional de Certificación de Competencias Laborales, creada por la Ley N° 20.267, es un servicio público funcionalmente descentralizado, con personalidad jurídica y patrimonio propio, que se relaciona con la Presidencia de la República a través del Ministerio del Trabajo y Previsión Social, cuya misión es aumentar las competencias laborales de las personas, a través de procesos de evaluación y certificación de las mismas, alineados con las demandas del mercado del trabajo y propiciando su articulación con una oferta de capacitación laboral basada en competencias laborales. </w:t>
      </w:r>
    </w:p>
    <w:p w14:paraId="31112D99" w14:textId="77777777" w:rsidR="007E6016" w:rsidRPr="00E15025" w:rsidRDefault="007E6016" w:rsidP="007E6016">
      <w:pPr>
        <w:spacing w:after="0"/>
        <w:rPr>
          <w:rFonts w:eastAsia="Arial" w:cstheme="minorHAnsi"/>
          <w:color w:val="000000"/>
          <w:sz w:val="24"/>
          <w:szCs w:val="24"/>
        </w:rPr>
      </w:pPr>
      <w:r w:rsidRPr="00E15025">
        <w:rPr>
          <w:rFonts w:eastAsia="Arial" w:cstheme="minorHAnsi"/>
          <w:color w:val="000000"/>
          <w:sz w:val="24"/>
          <w:szCs w:val="24"/>
        </w:rPr>
        <w:t xml:space="preserve"> </w:t>
      </w:r>
    </w:p>
    <w:p w14:paraId="7B0F231D" w14:textId="77777777" w:rsidR="007E6016" w:rsidRPr="00E15025" w:rsidRDefault="007E6016" w:rsidP="007E6016">
      <w:pPr>
        <w:spacing w:after="5" w:line="249" w:lineRule="auto"/>
        <w:ind w:left="-5" w:hanging="10"/>
        <w:jc w:val="both"/>
        <w:rPr>
          <w:rFonts w:eastAsia="Arial" w:cstheme="minorHAnsi"/>
          <w:color w:val="000000"/>
          <w:sz w:val="24"/>
          <w:szCs w:val="24"/>
        </w:rPr>
      </w:pPr>
      <w:r w:rsidRPr="00E15025">
        <w:rPr>
          <w:rFonts w:eastAsia="Arial" w:cstheme="minorHAnsi"/>
          <w:color w:val="000000"/>
          <w:sz w:val="24"/>
          <w:szCs w:val="24"/>
        </w:rPr>
        <w:t xml:space="preserve">Dentro de las atribuciones de </w:t>
      </w:r>
      <w:r w:rsidRPr="00E15025">
        <w:rPr>
          <w:rFonts w:eastAsia="Arial" w:cstheme="minorHAnsi"/>
          <w:b/>
          <w:color w:val="000000"/>
          <w:sz w:val="24"/>
          <w:szCs w:val="24"/>
        </w:rPr>
        <w:t>“ChileValora”</w:t>
      </w:r>
      <w:r w:rsidRPr="00E15025">
        <w:rPr>
          <w:rFonts w:eastAsia="Arial" w:cstheme="minorHAnsi"/>
          <w:color w:val="000000"/>
          <w:sz w:val="24"/>
          <w:szCs w:val="24"/>
        </w:rPr>
        <w:t xml:space="preserve">, están las de aprobar, previa evaluación, las propuestas presentadas por entidades representativas o relacionadas con distintos sectores productivos, respecto de la generación, adquisición y/o actualización de Unidades de Competencias Laborales, pudiendo destinar recursos para el cofinanciamiento de dichos procesos, en la medida que el sector productivo respectivo contribuya, a lo menos, con un 10% del gasto de cada uno de ellos. </w:t>
      </w:r>
    </w:p>
    <w:p w14:paraId="0EC31C41" w14:textId="77777777" w:rsidR="007E6016" w:rsidRPr="00E15025" w:rsidRDefault="007E6016" w:rsidP="007E6016">
      <w:pPr>
        <w:spacing w:after="0"/>
        <w:rPr>
          <w:rFonts w:eastAsia="Arial" w:cstheme="minorHAnsi"/>
          <w:color w:val="000000"/>
          <w:sz w:val="24"/>
          <w:szCs w:val="24"/>
        </w:rPr>
      </w:pPr>
      <w:r w:rsidRPr="00E15025">
        <w:rPr>
          <w:rFonts w:eastAsia="Arial" w:cstheme="minorHAnsi"/>
          <w:color w:val="000000"/>
          <w:sz w:val="24"/>
          <w:szCs w:val="24"/>
        </w:rPr>
        <w:t xml:space="preserve"> </w:t>
      </w:r>
    </w:p>
    <w:p w14:paraId="6E1FA1E2" w14:textId="77777777" w:rsidR="007E6016" w:rsidRPr="00E15025" w:rsidRDefault="007E6016" w:rsidP="007E6016">
      <w:pPr>
        <w:spacing w:after="5" w:line="249" w:lineRule="auto"/>
        <w:ind w:left="-5" w:hanging="10"/>
        <w:jc w:val="both"/>
        <w:rPr>
          <w:rFonts w:eastAsia="Arial" w:cstheme="minorHAnsi"/>
          <w:color w:val="000000"/>
          <w:sz w:val="24"/>
          <w:szCs w:val="24"/>
        </w:rPr>
      </w:pPr>
      <w:r w:rsidRPr="00E15025">
        <w:rPr>
          <w:rFonts w:eastAsia="Arial" w:cstheme="minorHAnsi"/>
          <w:color w:val="000000"/>
          <w:sz w:val="24"/>
          <w:szCs w:val="24"/>
        </w:rPr>
        <w:t xml:space="preserve">Para estos efectos, mediante Resolución Exenta N° 136 de 30 de septiembre de 2010, modificada por Resolución Exenta N° 81 de 1 de abril de 2015, “ChileValora” estableció las normas reglamentarias que regulan el desarrollo de proyectos de competencias laborales y el funcionamiento de Organismos Sectoriales de Competencias Laborales. </w:t>
      </w:r>
    </w:p>
    <w:p w14:paraId="4E9244C0" w14:textId="77777777" w:rsidR="007E6016" w:rsidRPr="00E15025" w:rsidRDefault="007E6016" w:rsidP="007E6016">
      <w:pPr>
        <w:spacing w:after="0"/>
        <w:rPr>
          <w:rFonts w:eastAsia="Arial" w:cstheme="minorHAnsi"/>
          <w:color w:val="000000"/>
          <w:sz w:val="24"/>
          <w:szCs w:val="24"/>
        </w:rPr>
      </w:pPr>
      <w:r w:rsidRPr="00E15025">
        <w:rPr>
          <w:rFonts w:eastAsia="Arial" w:cstheme="minorHAnsi"/>
          <w:color w:val="000000"/>
          <w:sz w:val="24"/>
          <w:szCs w:val="24"/>
        </w:rPr>
        <w:t xml:space="preserve"> </w:t>
      </w:r>
    </w:p>
    <w:p w14:paraId="5C645815" w14:textId="77777777" w:rsidR="007E6016" w:rsidRPr="00E15025" w:rsidRDefault="007E6016" w:rsidP="007E6016">
      <w:pPr>
        <w:spacing w:after="5" w:line="249" w:lineRule="auto"/>
        <w:ind w:left="-5" w:hanging="10"/>
        <w:jc w:val="both"/>
        <w:rPr>
          <w:rFonts w:eastAsia="Arial" w:cstheme="minorHAnsi"/>
          <w:color w:val="000000"/>
          <w:sz w:val="24"/>
          <w:szCs w:val="24"/>
        </w:rPr>
      </w:pPr>
      <w:r w:rsidRPr="00E15025">
        <w:rPr>
          <w:rFonts w:eastAsia="Arial" w:cstheme="minorHAnsi"/>
          <w:color w:val="000000"/>
          <w:sz w:val="24"/>
          <w:szCs w:val="24"/>
        </w:rPr>
        <w:t xml:space="preserve">El artículo 10 de dicho reglamento define proyecto de competencias laborales como un conjunto de actividades coordinadas que se desarrollan en un período de tiempo y presupuesto definidos, con el objetivo de levantar y/o actualizar uno o varios perfiles ocupacionales en el marco del Sistema. Además, el proyecto de competencias laborales deberá considerar, cuando sea procedente, el desarrollo del marco de cualificaciones para el sector productivo y el diseño de los módulos de formación que permitan a las personas </w:t>
      </w:r>
      <w:r w:rsidRPr="00E15025">
        <w:rPr>
          <w:rFonts w:eastAsia="Arial" w:cstheme="minorHAnsi"/>
          <w:color w:val="000000"/>
          <w:sz w:val="24"/>
          <w:szCs w:val="24"/>
        </w:rPr>
        <w:lastRenderedPageBreak/>
        <w:t>incorporarse al mercado de trabajo y/o cerrar las brechas que surjan como resultado de los procesos de evaluación de competencias, a través de planes formativos alineados con la descripción de cada perfil ocupacional levantado y/o actualizado. Tanto los perfiles ocupacionales como los planes formativos y la aplicación del marco de cualificaciones al sector, podrán ser el insumo para la creac</w:t>
      </w:r>
      <w:r>
        <w:rPr>
          <w:rFonts w:eastAsia="Arial" w:cstheme="minorHAnsi"/>
          <w:color w:val="000000"/>
          <w:sz w:val="24"/>
          <w:szCs w:val="24"/>
        </w:rPr>
        <w:t>ión de rutas formativo laborales</w:t>
      </w:r>
      <w:r w:rsidRPr="00E15025">
        <w:rPr>
          <w:rFonts w:eastAsia="Arial" w:cstheme="minorHAnsi"/>
          <w:color w:val="000000"/>
          <w:sz w:val="24"/>
          <w:szCs w:val="24"/>
        </w:rPr>
        <w:t xml:space="preserve"> que permitan a los trabajadores avanzar en los diferentes niveles del marco de cualificaciones del sector productivo respectivo. </w:t>
      </w:r>
    </w:p>
    <w:p w14:paraId="109411C5" w14:textId="77777777" w:rsidR="007E6016" w:rsidRPr="00E15025" w:rsidRDefault="007E6016" w:rsidP="007E6016">
      <w:pPr>
        <w:spacing w:after="0"/>
        <w:rPr>
          <w:rFonts w:eastAsia="Arial" w:cstheme="minorHAnsi"/>
          <w:color w:val="000000"/>
          <w:sz w:val="24"/>
          <w:szCs w:val="24"/>
        </w:rPr>
      </w:pPr>
      <w:r w:rsidRPr="00E15025">
        <w:rPr>
          <w:rFonts w:eastAsia="Arial" w:cstheme="minorHAnsi"/>
          <w:color w:val="000000"/>
          <w:sz w:val="24"/>
          <w:szCs w:val="24"/>
        </w:rPr>
        <w:t xml:space="preserve"> </w:t>
      </w:r>
    </w:p>
    <w:p w14:paraId="1B7A7AE0" w14:textId="77777777" w:rsidR="007E6016" w:rsidRPr="00E15025" w:rsidRDefault="007E6016" w:rsidP="007E6016">
      <w:pPr>
        <w:spacing w:after="5" w:line="249" w:lineRule="auto"/>
        <w:ind w:left="-5" w:hanging="10"/>
        <w:jc w:val="both"/>
        <w:rPr>
          <w:rFonts w:eastAsia="Arial" w:cstheme="minorHAnsi"/>
          <w:color w:val="000000"/>
          <w:sz w:val="24"/>
          <w:szCs w:val="24"/>
        </w:rPr>
      </w:pPr>
      <w:r w:rsidRPr="00E15025">
        <w:rPr>
          <w:rFonts w:eastAsia="Arial" w:cstheme="minorHAnsi"/>
          <w:color w:val="000000"/>
          <w:sz w:val="24"/>
          <w:szCs w:val="24"/>
        </w:rPr>
        <w:t xml:space="preserve">Por su parte, el artículo 12 del Reglamento, establece que “ChileValora” podrá convocar al proceso de presentación de anteproyectos de competencias laborales, cuando sea necesario conforme a su plan de trabajo institucional y de acuerdo a su disponibilidad presupuestaria, debiendo informar en cada convocatoria de las condiciones, requisitos, metodología y plazos del proceso. </w:t>
      </w:r>
    </w:p>
    <w:p w14:paraId="44C8A1B7" w14:textId="77777777" w:rsidR="007E6016" w:rsidRPr="00E15025" w:rsidRDefault="007E6016" w:rsidP="007E6016">
      <w:pPr>
        <w:spacing w:after="0"/>
        <w:rPr>
          <w:rFonts w:eastAsia="Arial" w:cstheme="minorHAnsi"/>
          <w:color w:val="000000"/>
          <w:sz w:val="24"/>
          <w:szCs w:val="24"/>
        </w:rPr>
      </w:pPr>
      <w:r w:rsidRPr="00E15025">
        <w:rPr>
          <w:rFonts w:eastAsia="Arial" w:cstheme="minorHAnsi"/>
          <w:color w:val="000000"/>
          <w:sz w:val="24"/>
          <w:szCs w:val="24"/>
        </w:rPr>
        <w:t xml:space="preserve"> </w:t>
      </w:r>
    </w:p>
    <w:p w14:paraId="5FF0C81D" w14:textId="17369D8C" w:rsidR="007E6016" w:rsidRPr="00E15025" w:rsidRDefault="007E6016" w:rsidP="007E6016">
      <w:pPr>
        <w:spacing w:after="5" w:line="249" w:lineRule="auto"/>
        <w:ind w:left="-5" w:hanging="10"/>
        <w:jc w:val="both"/>
        <w:rPr>
          <w:rFonts w:eastAsia="Arial" w:cstheme="minorHAnsi"/>
          <w:color w:val="000000"/>
          <w:sz w:val="24"/>
          <w:szCs w:val="24"/>
        </w:rPr>
      </w:pPr>
      <w:r w:rsidRPr="00E15025">
        <w:rPr>
          <w:rFonts w:eastAsia="Arial" w:cstheme="minorHAnsi"/>
          <w:color w:val="000000"/>
          <w:sz w:val="24"/>
          <w:szCs w:val="24"/>
        </w:rPr>
        <w:t xml:space="preserve">Conforme a dicha normativa, mediante </w:t>
      </w:r>
      <w:r w:rsidRPr="00CA34FD">
        <w:rPr>
          <w:rFonts w:eastAsia="Arial" w:cstheme="minorHAnsi"/>
          <w:color w:val="000000"/>
          <w:sz w:val="24"/>
          <w:szCs w:val="24"/>
        </w:rPr>
        <w:t xml:space="preserve">Resolución Exenta N° </w:t>
      </w:r>
      <w:r>
        <w:rPr>
          <w:rFonts w:eastAsia="Arial" w:cstheme="minorHAnsi"/>
          <w:color w:val="000000"/>
          <w:sz w:val="24"/>
          <w:szCs w:val="24"/>
        </w:rPr>
        <w:t>XXX, de X</w:t>
      </w:r>
      <w:r w:rsidRPr="00CA34FD">
        <w:rPr>
          <w:rFonts w:eastAsia="Arial" w:cstheme="minorHAnsi"/>
          <w:color w:val="000000"/>
          <w:sz w:val="24"/>
          <w:szCs w:val="24"/>
        </w:rPr>
        <w:t xml:space="preserve"> de </w:t>
      </w:r>
      <w:r>
        <w:rPr>
          <w:rFonts w:eastAsia="Arial" w:cstheme="minorHAnsi"/>
          <w:color w:val="000000"/>
          <w:sz w:val="24"/>
          <w:szCs w:val="24"/>
        </w:rPr>
        <w:t>XXXX</w:t>
      </w:r>
      <w:r w:rsidRPr="00CA34FD">
        <w:rPr>
          <w:rFonts w:eastAsia="Arial" w:cstheme="minorHAnsi"/>
          <w:color w:val="000000"/>
          <w:sz w:val="24"/>
          <w:szCs w:val="24"/>
        </w:rPr>
        <w:t xml:space="preserve"> de 202</w:t>
      </w:r>
      <w:r w:rsidR="003140E6">
        <w:rPr>
          <w:rFonts w:eastAsia="Arial" w:cstheme="minorHAnsi"/>
          <w:color w:val="000000"/>
          <w:sz w:val="24"/>
          <w:szCs w:val="24"/>
        </w:rPr>
        <w:t>3</w:t>
      </w:r>
      <w:r w:rsidRPr="00CA34FD">
        <w:rPr>
          <w:rFonts w:eastAsia="Arial" w:cstheme="minorHAnsi"/>
          <w:color w:val="000000"/>
          <w:sz w:val="24"/>
          <w:szCs w:val="24"/>
        </w:rPr>
        <w:t xml:space="preserve">, </w:t>
      </w:r>
      <w:r w:rsidRPr="00E15025">
        <w:rPr>
          <w:rFonts w:eastAsia="Arial" w:cstheme="minorHAnsi"/>
          <w:b/>
          <w:color w:val="000000"/>
          <w:sz w:val="24"/>
          <w:szCs w:val="24"/>
        </w:rPr>
        <w:t>“ChileValora”</w:t>
      </w:r>
      <w:r w:rsidRPr="00E15025">
        <w:rPr>
          <w:rFonts w:eastAsia="Arial" w:cstheme="minorHAnsi"/>
          <w:color w:val="000000"/>
          <w:sz w:val="24"/>
          <w:szCs w:val="24"/>
        </w:rPr>
        <w:t xml:space="preserve"> realizó la </w:t>
      </w:r>
      <w:r>
        <w:rPr>
          <w:rFonts w:eastAsia="Arial" w:cstheme="minorHAnsi"/>
          <w:color w:val="000000"/>
          <w:sz w:val="24"/>
          <w:szCs w:val="24"/>
        </w:rPr>
        <w:t>decimo</w:t>
      </w:r>
      <w:r w:rsidR="003140E6">
        <w:rPr>
          <w:rFonts w:eastAsia="Arial" w:cstheme="minorHAnsi"/>
          <w:color w:val="000000"/>
          <w:sz w:val="24"/>
          <w:szCs w:val="24"/>
        </w:rPr>
        <w:t>cuarta</w:t>
      </w:r>
      <w:r w:rsidRPr="00CA34FD">
        <w:rPr>
          <w:rFonts w:eastAsia="Arial" w:cstheme="minorHAnsi"/>
          <w:color w:val="000000"/>
          <w:sz w:val="24"/>
          <w:szCs w:val="24"/>
        </w:rPr>
        <w:t xml:space="preserve"> </w:t>
      </w:r>
      <w:r w:rsidRPr="00E15025">
        <w:rPr>
          <w:rFonts w:eastAsia="Arial" w:cstheme="minorHAnsi"/>
          <w:color w:val="000000"/>
          <w:sz w:val="24"/>
          <w:szCs w:val="24"/>
        </w:rPr>
        <w:t>convocatoria para presentar Anteproyectos de Competencias Laborales, conducentes al levantamiento y/o actualización de perfiles ocupacionales, para su posterior acreditación e ingreso al Registro Público de Unidades de Competencias Laborales de ChileValora, junto con la traducción formativa de esos p</w:t>
      </w:r>
      <w:r>
        <w:rPr>
          <w:rFonts w:eastAsia="Arial" w:cstheme="minorHAnsi"/>
          <w:color w:val="000000"/>
          <w:sz w:val="24"/>
          <w:szCs w:val="24"/>
        </w:rPr>
        <w:t>erfiles en planes formativos, y</w:t>
      </w:r>
      <w:r w:rsidRPr="00E15025">
        <w:rPr>
          <w:rFonts w:eastAsia="Arial" w:cstheme="minorHAnsi"/>
          <w:color w:val="000000"/>
          <w:sz w:val="24"/>
          <w:szCs w:val="24"/>
        </w:rPr>
        <w:t xml:space="preserve"> en los casos que corresponda, el </w:t>
      </w:r>
      <w:r>
        <w:rPr>
          <w:rFonts w:eastAsia="Arial" w:cstheme="minorHAnsi"/>
          <w:color w:val="000000"/>
          <w:sz w:val="24"/>
          <w:szCs w:val="24"/>
        </w:rPr>
        <w:t>l</w:t>
      </w:r>
      <w:r w:rsidRPr="00CA34FD">
        <w:rPr>
          <w:rFonts w:eastAsia="Arial" w:cstheme="minorHAnsi"/>
          <w:color w:val="000000"/>
          <w:sz w:val="24"/>
          <w:szCs w:val="24"/>
        </w:rPr>
        <w:t>evantamiento, actualización o revisión del mapa de procesos del sector o subsector y desarrollo de rutas formativo</w:t>
      </w:r>
      <w:r>
        <w:rPr>
          <w:rFonts w:eastAsia="Arial" w:cstheme="minorHAnsi"/>
          <w:color w:val="000000"/>
          <w:sz w:val="24"/>
          <w:szCs w:val="24"/>
        </w:rPr>
        <w:t xml:space="preserve"> </w:t>
      </w:r>
      <w:r w:rsidRPr="00CA34FD">
        <w:rPr>
          <w:rFonts w:eastAsia="Arial" w:cstheme="minorHAnsi"/>
          <w:color w:val="000000"/>
          <w:sz w:val="24"/>
          <w:szCs w:val="24"/>
        </w:rPr>
        <w:t>laborales</w:t>
      </w:r>
      <w:r w:rsidRPr="00E15025">
        <w:rPr>
          <w:rFonts w:eastAsia="Arial" w:cstheme="minorHAnsi"/>
          <w:color w:val="000000"/>
          <w:sz w:val="24"/>
          <w:szCs w:val="24"/>
        </w:rPr>
        <w:t xml:space="preserve">. </w:t>
      </w:r>
    </w:p>
    <w:p w14:paraId="3339EA2F" w14:textId="77777777" w:rsidR="007E6016" w:rsidRPr="00E15025" w:rsidRDefault="007E6016" w:rsidP="007E6016">
      <w:pPr>
        <w:spacing w:after="0"/>
        <w:rPr>
          <w:rFonts w:eastAsia="Arial" w:cstheme="minorHAnsi"/>
          <w:color w:val="000000"/>
          <w:sz w:val="24"/>
          <w:szCs w:val="24"/>
        </w:rPr>
      </w:pPr>
      <w:r w:rsidRPr="00E15025">
        <w:rPr>
          <w:rFonts w:eastAsia="Arial" w:cstheme="minorHAnsi"/>
          <w:color w:val="000000"/>
          <w:sz w:val="24"/>
          <w:szCs w:val="24"/>
        </w:rPr>
        <w:t xml:space="preserve">  </w:t>
      </w:r>
    </w:p>
    <w:p w14:paraId="4FD9EB42" w14:textId="77777777" w:rsidR="007E6016" w:rsidRDefault="007E6016" w:rsidP="007E6016">
      <w:pPr>
        <w:spacing w:after="5" w:line="249" w:lineRule="auto"/>
        <w:ind w:left="-5" w:hanging="10"/>
        <w:jc w:val="both"/>
        <w:rPr>
          <w:b/>
          <w:color w:val="000000"/>
          <w:sz w:val="24"/>
        </w:rPr>
      </w:pPr>
      <w:r w:rsidRPr="00E15025">
        <w:rPr>
          <w:rFonts w:eastAsia="Arial" w:cstheme="minorHAnsi"/>
          <w:color w:val="000000"/>
          <w:sz w:val="24"/>
          <w:szCs w:val="24"/>
        </w:rPr>
        <w:t xml:space="preserve">En ese contexto, </w:t>
      </w:r>
      <w:r w:rsidRPr="00E15025">
        <w:rPr>
          <w:rFonts w:eastAsia="Arial" w:cstheme="minorHAnsi"/>
          <w:b/>
          <w:color w:val="000000"/>
          <w:sz w:val="24"/>
          <w:szCs w:val="24"/>
        </w:rPr>
        <w:t>"el Proponente"</w:t>
      </w:r>
      <w:r w:rsidRPr="00E15025">
        <w:rPr>
          <w:rFonts w:eastAsia="Arial" w:cstheme="minorHAnsi"/>
          <w:color w:val="000000"/>
          <w:sz w:val="24"/>
          <w:szCs w:val="24"/>
        </w:rPr>
        <w:t xml:space="preserve"> presentó</w:t>
      </w:r>
      <w:r>
        <w:rPr>
          <w:rFonts w:eastAsia="Arial" w:cstheme="minorHAnsi"/>
          <w:color w:val="000000"/>
          <w:sz w:val="24"/>
          <w:szCs w:val="24"/>
        </w:rPr>
        <w:t xml:space="preserve"> </w:t>
      </w:r>
      <w:r w:rsidRPr="00562F02">
        <w:rPr>
          <w:rFonts w:eastAsia="Arial" w:cstheme="minorHAnsi"/>
          <w:color w:val="000000"/>
          <w:sz w:val="24"/>
          <w:szCs w:val="24"/>
          <w:highlight w:val="yellow"/>
        </w:rPr>
        <w:t>(</w:t>
      </w:r>
      <w:r w:rsidRPr="00562F02">
        <w:rPr>
          <w:rFonts w:eastAsia="Arial" w:cstheme="minorHAnsi"/>
          <w:b/>
          <w:color w:val="000000"/>
          <w:sz w:val="24"/>
          <w:szCs w:val="24"/>
          <w:highlight w:val="yellow"/>
        </w:rPr>
        <w:t xml:space="preserve">"el Proponente técnico" </w:t>
      </w:r>
      <w:r w:rsidRPr="00562F02">
        <w:rPr>
          <w:rFonts w:eastAsia="Arial" w:cstheme="minorHAnsi"/>
          <w:color w:val="000000"/>
          <w:sz w:val="24"/>
          <w:szCs w:val="24"/>
          <w:highlight w:val="yellow"/>
        </w:rPr>
        <w:t>en conjunto con</w:t>
      </w:r>
      <w:r w:rsidRPr="00562F02">
        <w:rPr>
          <w:rFonts w:eastAsia="Arial" w:cstheme="minorHAnsi"/>
          <w:b/>
          <w:color w:val="000000"/>
          <w:sz w:val="24"/>
          <w:szCs w:val="24"/>
          <w:highlight w:val="yellow"/>
        </w:rPr>
        <w:t xml:space="preserve"> “el proponente financiero”</w:t>
      </w:r>
      <w:r w:rsidRPr="00562F02">
        <w:rPr>
          <w:rFonts w:eastAsia="Arial" w:cstheme="minorHAnsi"/>
          <w:color w:val="000000"/>
          <w:sz w:val="24"/>
          <w:szCs w:val="24"/>
          <w:highlight w:val="yellow"/>
        </w:rPr>
        <w:t xml:space="preserve"> presentaron)</w:t>
      </w:r>
      <w:r w:rsidRPr="00E15025">
        <w:rPr>
          <w:rFonts w:eastAsia="Arial" w:cstheme="minorHAnsi"/>
          <w:color w:val="000000"/>
          <w:sz w:val="24"/>
          <w:szCs w:val="24"/>
        </w:rPr>
        <w:t xml:space="preserve"> ante </w:t>
      </w:r>
      <w:r w:rsidRPr="00E15025">
        <w:rPr>
          <w:rFonts w:eastAsia="Arial" w:cstheme="minorHAnsi"/>
          <w:b/>
          <w:color w:val="000000"/>
          <w:sz w:val="24"/>
          <w:szCs w:val="24"/>
        </w:rPr>
        <w:t xml:space="preserve">"ChileValora” </w:t>
      </w:r>
      <w:r w:rsidRPr="00E15025">
        <w:rPr>
          <w:rFonts w:eastAsia="Arial" w:cstheme="minorHAnsi"/>
          <w:color w:val="000000"/>
          <w:sz w:val="24"/>
          <w:szCs w:val="24"/>
        </w:rPr>
        <w:t xml:space="preserve">un anteproyecto de competencias laborales que fundamenta la necesidad de realizar un proceso de </w:t>
      </w:r>
      <w:r w:rsidRPr="00582746">
        <w:rPr>
          <w:rFonts w:eastAsia="Arial" w:cstheme="minorHAnsi"/>
          <w:color w:val="000000"/>
          <w:sz w:val="24"/>
          <w:szCs w:val="24"/>
          <w:highlight w:val="yellow"/>
        </w:rPr>
        <w:t>levantamiento y/o actualización</w:t>
      </w:r>
      <w:r w:rsidRPr="00E15025">
        <w:rPr>
          <w:rFonts w:eastAsia="Arial" w:cstheme="minorHAnsi"/>
          <w:color w:val="000000"/>
          <w:sz w:val="24"/>
          <w:szCs w:val="24"/>
        </w:rPr>
        <w:t xml:space="preserve"> de perfiles ocupacionales que se singularizan en la cláusula segunda del presente convenio, para su posterior acreditación y utilización, en el marco del Sistema</w:t>
      </w:r>
      <w:r>
        <w:rPr>
          <w:rFonts w:eastAsia="Arial" w:cstheme="minorHAnsi"/>
          <w:color w:val="000000"/>
          <w:sz w:val="24"/>
          <w:szCs w:val="24"/>
        </w:rPr>
        <w:t xml:space="preserve"> Nacional de Certificación de Competencias Laborales</w:t>
      </w:r>
      <w:r w:rsidRPr="00E15025">
        <w:rPr>
          <w:rFonts w:eastAsia="Arial" w:cstheme="minorHAnsi"/>
          <w:color w:val="000000"/>
          <w:sz w:val="24"/>
          <w:szCs w:val="24"/>
        </w:rPr>
        <w:t xml:space="preserve">, en programas de evaluación y certificación de competencias de los trabajadores y trabajadoras del </w:t>
      </w:r>
      <w:r w:rsidRPr="006D7589">
        <w:rPr>
          <w:rFonts w:eastAsia="Arial" w:cstheme="minorHAnsi"/>
          <w:color w:val="000000"/>
          <w:sz w:val="24"/>
          <w:szCs w:val="24"/>
        </w:rPr>
        <w:t xml:space="preserve">sector </w:t>
      </w:r>
      <w:r w:rsidRPr="00B0639A">
        <w:rPr>
          <w:rFonts w:ascii="Calibri" w:eastAsia="Times New Roman" w:hAnsi="Calibri" w:cs="Calibri"/>
          <w:sz w:val="24"/>
          <w:szCs w:val="24"/>
          <w:highlight w:val="yellow"/>
          <w:lang w:val="es-ES" w:eastAsia="es-ES"/>
        </w:rPr>
        <w:t>XXXXXXXXXX</w:t>
      </w:r>
      <w:r>
        <w:rPr>
          <w:rFonts w:ascii="Calibri" w:eastAsia="Times New Roman" w:hAnsi="Calibri" w:cs="Calibri"/>
          <w:sz w:val="24"/>
          <w:szCs w:val="24"/>
          <w:lang w:val="es-ES" w:eastAsia="es-ES"/>
        </w:rPr>
        <w:t>, subsector</w:t>
      </w:r>
      <w:r w:rsidRPr="004C29BB">
        <w:rPr>
          <w:rFonts w:ascii="Calibri" w:eastAsia="Times New Roman" w:hAnsi="Calibri" w:cs="Calibri"/>
          <w:sz w:val="24"/>
          <w:szCs w:val="24"/>
          <w:lang w:val="es-ES" w:eastAsia="es-ES"/>
        </w:rPr>
        <w:t xml:space="preserve"> </w:t>
      </w:r>
      <w:r w:rsidRPr="00B0639A">
        <w:rPr>
          <w:rFonts w:ascii="Calibri" w:eastAsia="Times New Roman" w:hAnsi="Calibri" w:cs="Calibri"/>
          <w:sz w:val="24"/>
          <w:szCs w:val="24"/>
          <w:highlight w:val="yellow"/>
          <w:lang w:val="es-ES" w:eastAsia="es-ES"/>
        </w:rPr>
        <w:t>XXXXXXXXXX</w:t>
      </w:r>
      <w:r>
        <w:rPr>
          <w:rFonts w:ascii="Calibri" w:eastAsia="Times New Roman" w:hAnsi="Calibri" w:cs="Calibri"/>
          <w:sz w:val="24"/>
          <w:szCs w:val="24"/>
          <w:lang w:val="es-ES" w:eastAsia="es-ES"/>
        </w:rPr>
        <w:t>, o el sector y/o subsector que se determine durante el desarrollo del proyecto</w:t>
      </w:r>
      <w:r w:rsidRPr="00582746">
        <w:rPr>
          <w:rFonts w:eastAsia="Arial" w:cstheme="minorHAnsi"/>
          <w:color w:val="000000"/>
          <w:sz w:val="24"/>
          <w:szCs w:val="24"/>
        </w:rPr>
        <w:t>.</w:t>
      </w:r>
      <w:r w:rsidRPr="00E15025">
        <w:rPr>
          <w:rFonts w:eastAsia="Arial" w:cstheme="minorHAnsi"/>
          <w:b/>
          <w:color w:val="000000"/>
          <w:sz w:val="24"/>
          <w:szCs w:val="24"/>
        </w:rPr>
        <w:t xml:space="preserve"> </w:t>
      </w:r>
      <w:r w:rsidRPr="005872DC">
        <w:rPr>
          <w:rFonts w:eastAsia="Arial" w:cstheme="minorHAnsi"/>
          <w:color w:val="000000"/>
          <w:sz w:val="24"/>
          <w:szCs w:val="24"/>
          <w:highlight w:val="yellow"/>
        </w:rPr>
        <w:t>(</w:t>
      </w:r>
      <w:r w:rsidRPr="005872DC">
        <w:rPr>
          <w:rFonts w:eastAsia="Arial" w:cstheme="minorHAnsi"/>
          <w:b/>
          <w:color w:val="000000"/>
          <w:sz w:val="24"/>
          <w:szCs w:val="24"/>
          <w:highlight w:val="yellow"/>
        </w:rPr>
        <w:t>según el caso se adiciona</w:t>
      </w:r>
      <w:r w:rsidRPr="005872DC">
        <w:rPr>
          <w:rFonts w:eastAsia="Arial" w:cstheme="minorHAnsi"/>
          <w:color w:val="000000"/>
          <w:sz w:val="24"/>
          <w:szCs w:val="24"/>
          <w:highlight w:val="yellow"/>
        </w:rPr>
        <w:t>: “junto con el desarrollo de planes formativos y ruta</w:t>
      </w:r>
      <w:r>
        <w:rPr>
          <w:rFonts w:eastAsia="Arial" w:cstheme="minorHAnsi"/>
          <w:color w:val="000000"/>
          <w:sz w:val="24"/>
          <w:szCs w:val="24"/>
          <w:highlight w:val="yellow"/>
        </w:rPr>
        <w:t>s</w:t>
      </w:r>
      <w:r w:rsidRPr="005872DC">
        <w:rPr>
          <w:rFonts w:eastAsia="Arial" w:cstheme="minorHAnsi"/>
          <w:color w:val="000000"/>
          <w:sz w:val="24"/>
          <w:szCs w:val="24"/>
          <w:highlight w:val="yellow"/>
        </w:rPr>
        <w:t xml:space="preserve"> formativo</w:t>
      </w:r>
      <w:r>
        <w:rPr>
          <w:rFonts w:eastAsia="Arial" w:cstheme="minorHAnsi"/>
          <w:color w:val="000000"/>
          <w:sz w:val="24"/>
          <w:szCs w:val="24"/>
          <w:highlight w:val="yellow"/>
        </w:rPr>
        <w:t xml:space="preserve"> </w:t>
      </w:r>
      <w:r w:rsidRPr="005872DC">
        <w:rPr>
          <w:rFonts w:eastAsia="Arial" w:cstheme="minorHAnsi"/>
          <w:color w:val="000000"/>
          <w:sz w:val="24"/>
          <w:szCs w:val="24"/>
          <w:highlight w:val="yellow"/>
        </w:rPr>
        <w:t>laboral</w:t>
      </w:r>
      <w:r>
        <w:rPr>
          <w:rFonts w:eastAsia="Arial" w:cstheme="minorHAnsi"/>
          <w:color w:val="000000"/>
          <w:sz w:val="24"/>
          <w:szCs w:val="24"/>
          <w:highlight w:val="yellow"/>
        </w:rPr>
        <w:t>es</w:t>
      </w:r>
      <w:r w:rsidRPr="005872DC">
        <w:rPr>
          <w:rFonts w:eastAsia="Arial" w:cstheme="minorHAnsi"/>
          <w:color w:val="000000"/>
          <w:sz w:val="24"/>
          <w:szCs w:val="24"/>
          <w:highlight w:val="yellow"/>
        </w:rPr>
        <w:t>, según se determine en el curso</w:t>
      </w:r>
      <w:r w:rsidRPr="0017478D">
        <w:rPr>
          <w:color w:val="000000"/>
          <w:sz w:val="24"/>
          <w:highlight w:val="yellow"/>
        </w:rPr>
        <w:t xml:space="preserve"> del proyecto</w:t>
      </w:r>
      <w:r w:rsidRPr="005872DC">
        <w:rPr>
          <w:color w:val="000000"/>
          <w:sz w:val="24"/>
          <w:highlight w:val="yellow"/>
        </w:rPr>
        <w:t>”)</w:t>
      </w:r>
      <w:r w:rsidRPr="005872DC">
        <w:rPr>
          <w:color w:val="000000"/>
          <w:sz w:val="24"/>
        </w:rPr>
        <w:t>.</w:t>
      </w:r>
    </w:p>
    <w:p w14:paraId="7623292D" w14:textId="77777777" w:rsidR="007E6016" w:rsidRPr="005872DC" w:rsidRDefault="007E6016" w:rsidP="007E6016">
      <w:pPr>
        <w:spacing w:after="5" w:line="249" w:lineRule="auto"/>
        <w:ind w:left="-5" w:hanging="10"/>
        <w:jc w:val="both"/>
        <w:rPr>
          <w:rFonts w:eastAsia="Arial" w:cstheme="minorHAnsi"/>
          <w:color w:val="000000"/>
          <w:sz w:val="24"/>
          <w:szCs w:val="24"/>
        </w:rPr>
      </w:pPr>
    </w:p>
    <w:p w14:paraId="3DEF9A42" w14:textId="77777777" w:rsidR="007E6016" w:rsidRPr="00B460FD" w:rsidRDefault="007E6016" w:rsidP="007E6016">
      <w:pPr>
        <w:spacing w:after="5" w:line="249" w:lineRule="auto"/>
        <w:ind w:left="-5" w:hanging="10"/>
        <w:jc w:val="both"/>
        <w:rPr>
          <w:rFonts w:eastAsia="Times New Roman" w:cstheme="minorHAnsi"/>
          <w:sz w:val="24"/>
          <w:szCs w:val="24"/>
          <w:highlight w:val="yellow"/>
          <w:lang w:val="es-ES" w:eastAsia="es-ES"/>
        </w:rPr>
      </w:pPr>
      <w:r w:rsidRPr="00B460FD">
        <w:rPr>
          <w:rFonts w:eastAsia="Times New Roman" w:cstheme="minorHAnsi"/>
          <w:sz w:val="24"/>
          <w:szCs w:val="24"/>
          <w:highlight w:val="yellow"/>
          <w:lang w:val="es-ES" w:eastAsia="es-ES"/>
        </w:rPr>
        <w:t>Si hay proponente técnico y financiero, se adiciona este párrafo:</w:t>
      </w:r>
    </w:p>
    <w:p w14:paraId="2BFDBA02" w14:textId="389773AE" w:rsidR="007E6016" w:rsidRPr="00E15025" w:rsidRDefault="007E6016" w:rsidP="007E6016">
      <w:pPr>
        <w:spacing w:after="5" w:line="249" w:lineRule="auto"/>
        <w:ind w:left="-5" w:hanging="10"/>
        <w:jc w:val="both"/>
        <w:rPr>
          <w:rFonts w:eastAsia="Arial" w:cstheme="minorHAnsi"/>
          <w:color w:val="000000"/>
          <w:sz w:val="24"/>
          <w:szCs w:val="24"/>
        </w:rPr>
      </w:pPr>
      <w:r w:rsidRPr="00B460FD">
        <w:rPr>
          <w:rFonts w:eastAsia="Times New Roman" w:cstheme="minorHAnsi"/>
          <w:sz w:val="24"/>
          <w:szCs w:val="24"/>
          <w:highlight w:val="yellow"/>
          <w:lang w:val="es-ES" w:eastAsia="es-ES"/>
        </w:rPr>
        <w:t>Conforme a lo autorizado en las bases de esta convocatoria, este anteproyecto cuenta</w:t>
      </w:r>
      <w:r>
        <w:rPr>
          <w:rFonts w:eastAsia="Times New Roman" w:cstheme="minorHAnsi"/>
          <w:sz w:val="24"/>
          <w:szCs w:val="24"/>
          <w:highlight w:val="yellow"/>
          <w:lang w:val="es-ES" w:eastAsia="es-ES"/>
        </w:rPr>
        <w:t xml:space="preserve"> con un proponente técnico, a XXXXXXXX</w:t>
      </w:r>
      <w:r w:rsidRPr="00B460FD">
        <w:rPr>
          <w:rFonts w:eastAsia="Times New Roman" w:cstheme="minorHAnsi"/>
          <w:sz w:val="24"/>
          <w:szCs w:val="24"/>
          <w:highlight w:val="yellow"/>
          <w:lang w:val="es-ES" w:eastAsia="es-ES"/>
        </w:rPr>
        <w:t xml:space="preserve">, quien suscribirá el convenio de colaboración, para todos los efectos legales, en calidad de contraparte técnica para toda la ejecución del proyecto. Además, este proyecto cuenta con un proponente </w:t>
      </w:r>
      <w:r w:rsidR="000975E0">
        <w:rPr>
          <w:rFonts w:eastAsia="Times New Roman" w:cstheme="minorHAnsi"/>
          <w:sz w:val="24"/>
          <w:szCs w:val="24"/>
          <w:highlight w:val="yellow"/>
          <w:lang w:val="es-ES" w:eastAsia="es-ES"/>
        </w:rPr>
        <w:t>financiero</w:t>
      </w:r>
      <w:r w:rsidRPr="00B460FD">
        <w:rPr>
          <w:rFonts w:eastAsia="Times New Roman" w:cstheme="minorHAnsi"/>
          <w:sz w:val="24"/>
          <w:szCs w:val="24"/>
          <w:highlight w:val="yellow"/>
          <w:lang w:val="es-ES" w:eastAsia="es-ES"/>
        </w:rPr>
        <w:t xml:space="preserve"> a </w:t>
      </w:r>
      <w:r>
        <w:rPr>
          <w:rFonts w:eastAsia="Times New Roman" w:cstheme="minorHAnsi"/>
          <w:sz w:val="24"/>
          <w:szCs w:val="24"/>
          <w:highlight w:val="yellow"/>
          <w:lang w:val="es-ES" w:eastAsia="es-ES"/>
        </w:rPr>
        <w:t>XXXXXXXX</w:t>
      </w:r>
      <w:r w:rsidRPr="00B460FD">
        <w:rPr>
          <w:rFonts w:eastAsia="Times New Roman" w:cstheme="minorHAnsi"/>
          <w:sz w:val="24"/>
          <w:szCs w:val="24"/>
          <w:highlight w:val="yellow"/>
          <w:lang w:val="es-ES" w:eastAsia="es-ES"/>
        </w:rPr>
        <w:t>, que efectuó el aporte exigido por la Ley N° 20.267 y suscribirán este convenio en esa calidad, declarando que contribuye al financiamiento del proyecto acordado en este convenio.</w:t>
      </w:r>
    </w:p>
    <w:p w14:paraId="3FD5A502" w14:textId="77777777" w:rsidR="007E6016" w:rsidRPr="00E15025" w:rsidRDefault="007E6016" w:rsidP="007E6016">
      <w:pPr>
        <w:spacing w:after="0"/>
        <w:rPr>
          <w:rFonts w:eastAsia="Arial" w:cstheme="minorHAnsi"/>
          <w:color w:val="000000"/>
          <w:sz w:val="24"/>
          <w:szCs w:val="24"/>
        </w:rPr>
      </w:pPr>
      <w:r w:rsidRPr="00E15025">
        <w:rPr>
          <w:rFonts w:eastAsia="Arial" w:cstheme="minorHAnsi"/>
          <w:color w:val="000000"/>
          <w:sz w:val="24"/>
          <w:szCs w:val="24"/>
        </w:rPr>
        <w:lastRenderedPageBreak/>
        <w:t xml:space="preserve"> </w:t>
      </w:r>
    </w:p>
    <w:p w14:paraId="0228261B" w14:textId="7A1568E0" w:rsidR="007E6016" w:rsidRPr="00E15025" w:rsidRDefault="007E6016" w:rsidP="007E6016">
      <w:pPr>
        <w:spacing w:after="5" w:line="249" w:lineRule="auto"/>
        <w:ind w:left="10" w:right="49" w:hanging="10"/>
        <w:jc w:val="both"/>
        <w:rPr>
          <w:rFonts w:eastAsia="Arial" w:cstheme="minorHAnsi"/>
          <w:color w:val="000000"/>
          <w:sz w:val="24"/>
          <w:szCs w:val="24"/>
        </w:rPr>
      </w:pPr>
      <w:r w:rsidRPr="00E15025">
        <w:rPr>
          <w:rFonts w:eastAsia="Arial" w:cstheme="minorHAnsi"/>
          <w:color w:val="000000"/>
          <w:sz w:val="24"/>
          <w:szCs w:val="24"/>
        </w:rPr>
        <w:t>Dicho anteproyecto fue sometido a un proceso de evaluación técnica y económica por parte de</w:t>
      </w:r>
      <w:r w:rsidRPr="00E15025">
        <w:rPr>
          <w:rFonts w:eastAsia="Arial" w:cstheme="minorHAnsi"/>
          <w:b/>
          <w:color w:val="000000"/>
          <w:sz w:val="24"/>
          <w:szCs w:val="24"/>
        </w:rPr>
        <w:t xml:space="preserve"> “ChileValora”</w:t>
      </w:r>
      <w:r w:rsidRPr="00E15025">
        <w:rPr>
          <w:rFonts w:eastAsia="Arial" w:cstheme="minorHAnsi"/>
          <w:color w:val="000000"/>
          <w:sz w:val="24"/>
          <w:szCs w:val="24"/>
        </w:rPr>
        <w:t>,</w:t>
      </w:r>
      <w:r w:rsidRPr="00E15025">
        <w:rPr>
          <w:rFonts w:eastAsia="Arial" w:cstheme="minorHAnsi"/>
          <w:b/>
          <w:color w:val="000000"/>
          <w:sz w:val="24"/>
          <w:szCs w:val="24"/>
        </w:rPr>
        <w:t xml:space="preserve"> </w:t>
      </w:r>
      <w:r w:rsidRPr="00E15025">
        <w:rPr>
          <w:rFonts w:eastAsia="Arial" w:cstheme="minorHAnsi"/>
          <w:color w:val="000000"/>
          <w:sz w:val="24"/>
          <w:szCs w:val="24"/>
        </w:rPr>
        <w:t xml:space="preserve">cuyo resultado consta en la Resolución Exenta N° </w:t>
      </w:r>
      <w:r w:rsidRPr="006D7589">
        <w:rPr>
          <w:rFonts w:eastAsia="Arial" w:cstheme="minorHAnsi"/>
          <w:color w:val="000000"/>
          <w:sz w:val="24"/>
          <w:szCs w:val="24"/>
          <w:highlight w:val="yellow"/>
        </w:rPr>
        <w:t>XXX,</w:t>
      </w:r>
      <w:r w:rsidRPr="006D7589">
        <w:rPr>
          <w:rFonts w:eastAsia="Arial" w:cstheme="minorHAnsi"/>
          <w:b/>
          <w:color w:val="000000"/>
          <w:sz w:val="24"/>
          <w:szCs w:val="24"/>
          <w:highlight w:val="yellow"/>
        </w:rPr>
        <w:t xml:space="preserve"> </w:t>
      </w:r>
      <w:r>
        <w:rPr>
          <w:rFonts w:eastAsia="Arial" w:cstheme="minorHAnsi"/>
          <w:color w:val="000000"/>
          <w:sz w:val="24"/>
          <w:szCs w:val="24"/>
          <w:highlight w:val="yellow"/>
        </w:rPr>
        <w:t>de XX de XXXXXX de 20</w:t>
      </w:r>
      <w:r w:rsidRPr="003140E6">
        <w:rPr>
          <w:rFonts w:eastAsia="Arial" w:cstheme="minorHAnsi"/>
          <w:color w:val="000000"/>
          <w:sz w:val="24"/>
          <w:szCs w:val="24"/>
          <w:highlight w:val="yellow"/>
        </w:rPr>
        <w:t>2</w:t>
      </w:r>
      <w:r w:rsidR="003140E6" w:rsidRPr="003140E6">
        <w:rPr>
          <w:rFonts w:eastAsia="Arial" w:cstheme="minorHAnsi"/>
          <w:color w:val="000000"/>
          <w:sz w:val="24"/>
          <w:szCs w:val="24"/>
          <w:highlight w:val="yellow"/>
        </w:rPr>
        <w:t>3</w:t>
      </w:r>
      <w:r w:rsidRPr="00E15025">
        <w:rPr>
          <w:rFonts w:eastAsia="Arial" w:cstheme="minorHAnsi"/>
          <w:color w:val="000000"/>
          <w:sz w:val="24"/>
          <w:szCs w:val="24"/>
        </w:rPr>
        <w:t xml:space="preserve">, de aprobación del anteproyecto presentado a la </w:t>
      </w:r>
      <w:r>
        <w:rPr>
          <w:rFonts w:eastAsia="Arial" w:cstheme="minorHAnsi"/>
          <w:color w:val="000000"/>
          <w:sz w:val="24"/>
          <w:szCs w:val="24"/>
        </w:rPr>
        <w:t>Decimotercera</w:t>
      </w:r>
      <w:r w:rsidRPr="00E15025">
        <w:rPr>
          <w:rFonts w:eastAsia="Arial" w:cstheme="minorHAnsi"/>
          <w:color w:val="000000"/>
          <w:sz w:val="24"/>
          <w:szCs w:val="24"/>
        </w:rPr>
        <w:t xml:space="preserve"> Convocatoria. </w:t>
      </w:r>
    </w:p>
    <w:p w14:paraId="594A8E42" w14:textId="77777777" w:rsidR="007E6016" w:rsidRPr="00E15025" w:rsidRDefault="007E6016" w:rsidP="007E6016">
      <w:pPr>
        <w:spacing w:after="0"/>
        <w:rPr>
          <w:rFonts w:eastAsia="Arial" w:cstheme="minorHAnsi"/>
          <w:color w:val="000000"/>
          <w:sz w:val="24"/>
          <w:szCs w:val="24"/>
        </w:rPr>
      </w:pPr>
      <w:r w:rsidRPr="00E15025">
        <w:rPr>
          <w:rFonts w:eastAsia="Arial" w:cstheme="minorHAnsi"/>
          <w:color w:val="000000"/>
          <w:sz w:val="24"/>
          <w:szCs w:val="24"/>
        </w:rPr>
        <w:t xml:space="preserve"> </w:t>
      </w:r>
    </w:p>
    <w:p w14:paraId="1C405984" w14:textId="6EB991D2" w:rsidR="007E6016" w:rsidRDefault="007E6016" w:rsidP="007E6016">
      <w:pPr>
        <w:spacing w:after="0"/>
        <w:jc w:val="both"/>
        <w:rPr>
          <w:rFonts w:eastAsia="Arial" w:cstheme="minorHAnsi"/>
          <w:color w:val="000000"/>
          <w:sz w:val="24"/>
          <w:szCs w:val="24"/>
        </w:rPr>
      </w:pPr>
      <w:r w:rsidRPr="001A01D8">
        <w:rPr>
          <w:rFonts w:eastAsia="Arial" w:cstheme="minorHAnsi"/>
          <w:color w:val="000000"/>
          <w:sz w:val="24"/>
          <w:szCs w:val="24"/>
        </w:rPr>
        <w:t>Con motivo de lo anterior, el presente convenio se funda en lo dispuesto en el numeral 8.</w:t>
      </w:r>
      <w:r w:rsidR="003140E6">
        <w:rPr>
          <w:rFonts w:eastAsia="Arial" w:cstheme="minorHAnsi"/>
          <w:color w:val="000000"/>
          <w:sz w:val="24"/>
          <w:szCs w:val="24"/>
        </w:rPr>
        <w:t>2</w:t>
      </w:r>
      <w:r w:rsidRPr="001A01D8">
        <w:rPr>
          <w:rFonts w:eastAsia="Arial" w:cstheme="minorHAnsi"/>
          <w:color w:val="000000"/>
          <w:sz w:val="24"/>
          <w:szCs w:val="24"/>
        </w:rPr>
        <w:t xml:space="preserve"> de las Bases Administrativas de la convocatoria a presentar Anteproyectos de Competencias Laborales, según el cual el proponente tiene como una de sus obligaciones, la de firmar un convenio con ChileValora, dentro del plazo de los 10 días hábiles siguientes a la notificación de resultados</w:t>
      </w:r>
      <w:r w:rsidRPr="001A01D8">
        <w:rPr>
          <w:rFonts w:eastAsia="Arial" w:cstheme="minorHAnsi"/>
          <w:i/>
          <w:color w:val="000000"/>
          <w:sz w:val="24"/>
          <w:szCs w:val="24"/>
        </w:rPr>
        <w:t>.</w:t>
      </w:r>
      <w:r w:rsidRPr="00E15025">
        <w:rPr>
          <w:rFonts w:eastAsia="Arial" w:cstheme="minorHAnsi"/>
          <w:color w:val="000000"/>
          <w:sz w:val="24"/>
          <w:szCs w:val="24"/>
        </w:rPr>
        <w:t xml:space="preserve"> </w:t>
      </w:r>
    </w:p>
    <w:p w14:paraId="6BB6D7C5" w14:textId="77777777" w:rsidR="007E6016" w:rsidRDefault="007E6016" w:rsidP="007E6016">
      <w:pPr>
        <w:spacing w:after="0"/>
        <w:jc w:val="both"/>
        <w:rPr>
          <w:rFonts w:eastAsia="Arial" w:cstheme="minorHAnsi"/>
          <w:color w:val="000000"/>
          <w:sz w:val="24"/>
          <w:szCs w:val="24"/>
        </w:rPr>
      </w:pPr>
    </w:p>
    <w:p w14:paraId="608090F5" w14:textId="77777777" w:rsidR="007E6016" w:rsidRPr="00E15025" w:rsidRDefault="007E6016" w:rsidP="007E6016">
      <w:pPr>
        <w:spacing w:after="0"/>
        <w:jc w:val="both"/>
        <w:rPr>
          <w:rFonts w:eastAsia="Arial" w:cstheme="minorHAnsi"/>
          <w:color w:val="000000"/>
          <w:sz w:val="24"/>
          <w:szCs w:val="24"/>
        </w:rPr>
      </w:pPr>
      <w:r w:rsidRPr="00DF084D">
        <w:rPr>
          <w:rFonts w:eastAsia="Arial" w:cstheme="minorHAnsi"/>
          <w:color w:val="000000"/>
          <w:sz w:val="24"/>
          <w:szCs w:val="24"/>
        </w:rPr>
        <w:t>Por otra parte, l</w:t>
      </w:r>
      <w:r w:rsidRPr="00DF084D">
        <w:rPr>
          <w:rFonts w:eastAsia="Arial" w:cstheme="minorHAnsi"/>
          <w:color w:val="000000"/>
          <w:sz w:val="24"/>
          <w:szCs w:val="24"/>
          <w:lang w:val="es-ES_tradnl"/>
        </w:rPr>
        <w:t>a</w:t>
      </w:r>
      <w:r>
        <w:rPr>
          <w:rFonts w:eastAsia="Arial" w:cstheme="minorHAnsi"/>
          <w:color w:val="000000"/>
          <w:sz w:val="24"/>
          <w:szCs w:val="24"/>
          <w:lang w:val="es-ES_tradnl"/>
        </w:rPr>
        <w:t xml:space="preserve">/el </w:t>
      </w:r>
      <w:r w:rsidRPr="00582746">
        <w:rPr>
          <w:rFonts w:eastAsia="Arial" w:cstheme="minorHAnsi"/>
          <w:color w:val="000000"/>
          <w:sz w:val="24"/>
          <w:szCs w:val="24"/>
          <w:highlight w:val="yellow"/>
          <w:lang w:val="es-ES_tradnl"/>
        </w:rPr>
        <w:t>XXXXXXXXXXXXXXXXXX</w:t>
      </w:r>
      <w:r>
        <w:rPr>
          <w:rFonts w:eastAsia="Arial" w:cstheme="minorHAnsi"/>
          <w:color w:val="000000"/>
          <w:sz w:val="24"/>
          <w:szCs w:val="24"/>
          <w:lang w:val="es-ES_tradnl"/>
        </w:rPr>
        <w:t xml:space="preserve"> es </w:t>
      </w:r>
      <w:r w:rsidRPr="00582746">
        <w:rPr>
          <w:rFonts w:eastAsia="Arial" w:cstheme="minorHAnsi"/>
          <w:color w:val="000000"/>
          <w:sz w:val="24"/>
          <w:szCs w:val="24"/>
          <w:highlight w:val="yellow"/>
          <w:lang w:val="es-ES_tradnl"/>
        </w:rPr>
        <w:t>XXXXXXXXXXXXXXXX</w:t>
      </w:r>
      <w:r>
        <w:rPr>
          <w:rFonts w:eastAsia="Arial" w:cstheme="minorHAnsi"/>
          <w:color w:val="000000"/>
          <w:sz w:val="24"/>
          <w:szCs w:val="24"/>
          <w:lang w:val="es-ES_tradnl"/>
        </w:rPr>
        <w:t xml:space="preserve"> (organismo público, asociación gremial, organización de trabajadores, etc.), que tiene como </w:t>
      </w:r>
      <w:r w:rsidRPr="00582746">
        <w:rPr>
          <w:rFonts w:eastAsia="Arial" w:cstheme="minorHAnsi"/>
          <w:color w:val="000000"/>
          <w:sz w:val="24"/>
          <w:szCs w:val="24"/>
          <w:highlight w:val="yellow"/>
          <w:lang w:val="es-ES_tradnl"/>
        </w:rPr>
        <w:t>función/misión</w:t>
      </w:r>
      <w:r>
        <w:rPr>
          <w:rFonts w:eastAsia="Arial" w:cstheme="minorHAnsi"/>
          <w:color w:val="000000"/>
          <w:sz w:val="24"/>
          <w:szCs w:val="24"/>
          <w:lang w:val="es-ES_tradnl"/>
        </w:rPr>
        <w:t xml:space="preserve"> </w:t>
      </w:r>
      <w:r w:rsidRPr="00582746">
        <w:rPr>
          <w:rFonts w:eastAsia="Arial" w:cstheme="minorHAnsi"/>
          <w:color w:val="000000"/>
          <w:sz w:val="24"/>
          <w:szCs w:val="24"/>
          <w:highlight w:val="yellow"/>
          <w:lang w:val="es-ES_tradnl"/>
        </w:rPr>
        <w:t>XXXXXXXXXXXXXXXXXX</w:t>
      </w:r>
      <w:r>
        <w:rPr>
          <w:rFonts w:eastAsia="Arial" w:cstheme="minorHAnsi"/>
          <w:color w:val="000000"/>
          <w:sz w:val="24"/>
          <w:szCs w:val="24"/>
          <w:lang w:val="es-ES_tradnl"/>
        </w:rPr>
        <w:t xml:space="preserve"> y requiere de los perfiles para </w:t>
      </w:r>
      <w:r w:rsidRPr="00582746">
        <w:rPr>
          <w:rFonts w:eastAsia="Arial" w:cstheme="minorHAnsi"/>
          <w:color w:val="000000"/>
          <w:sz w:val="24"/>
          <w:szCs w:val="24"/>
          <w:highlight w:val="yellow"/>
          <w:lang w:val="es-ES_tradnl"/>
        </w:rPr>
        <w:t>XXXXXXXXXXXXXXXXXX</w:t>
      </w:r>
    </w:p>
    <w:p w14:paraId="3F45F287" w14:textId="77777777" w:rsidR="007E6016" w:rsidRPr="00E15025" w:rsidRDefault="007E6016" w:rsidP="007E6016">
      <w:pPr>
        <w:spacing w:after="0"/>
        <w:jc w:val="both"/>
        <w:rPr>
          <w:rFonts w:eastAsia="Arial" w:cstheme="minorHAnsi"/>
          <w:color w:val="000000"/>
          <w:sz w:val="24"/>
          <w:szCs w:val="24"/>
        </w:rPr>
      </w:pPr>
    </w:p>
    <w:p w14:paraId="7975F19E" w14:textId="77777777" w:rsidR="007E6016" w:rsidRPr="00E15025" w:rsidRDefault="007E6016" w:rsidP="007E6016">
      <w:pPr>
        <w:spacing w:after="4" w:line="264" w:lineRule="auto"/>
        <w:ind w:left="-5" w:hanging="10"/>
        <w:rPr>
          <w:rFonts w:eastAsia="Arial" w:cstheme="minorHAnsi"/>
          <w:color w:val="000000"/>
          <w:sz w:val="24"/>
          <w:szCs w:val="24"/>
        </w:rPr>
      </w:pPr>
      <w:r w:rsidRPr="00E15025">
        <w:rPr>
          <w:rFonts w:eastAsia="Arial" w:cstheme="minorHAnsi"/>
          <w:b/>
          <w:color w:val="000000"/>
          <w:sz w:val="24"/>
          <w:szCs w:val="24"/>
        </w:rPr>
        <w:t>SEGUNDO: OBJETO DEL CONVENIO.</w:t>
      </w:r>
      <w:r w:rsidRPr="00E15025">
        <w:rPr>
          <w:rFonts w:eastAsia="Arial" w:cstheme="minorHAnsi"/>
          <w:color w:val="000000"/>
          <w:sz w:val="24"/>
          <w:szCs w:val="24"/>
        </w:rPr>
        <w:t xml:space="preserve">  </w:t>
      </w:r>
    </w:p>
    <w:p w14:paraId="3CC32CAA" w14:textId="77777777" w:rsidR="007E6016" w:rsidRPr="00E15025" w:rsidRDefault="007E6016" w:rsidP="007E6016">
      <w:pPr>
        <w:spacing w:after="0"/>
        <w:rPr>
          <w:rFonts w:eastAsia="Arial" w:cstheme="minorHAnsi"/>
          <w:color w:val="000000"/>
          <w:sz w:val="24"/>
          <w:szCs w:val="24"/>
        </w:rPr>
      </w:pPr>
      <w:r w:rsidRPr="00E15025">
        <w:rPr>
          <w:rFonts w:eastAsia="Arial" w:cstheme="minorHAnsi"/>
          <w:color w:val="000000"/>
          <w:sz w:val="24"/>
          <w:szCs w:val="24"/>
        </w:rPr>
        <w:t xml:space="preserve"> </w:t>
      </w:r>
    </w:p>
    <w:p w14:paraId="26954FC0" w14:textId="77777777" w:rsidR="007E6016" w:rsidRPr="00E15025" w:rsidRDefault="007E6016" w:rsidP="007E6016">
      <w:pPr>
        <w:spacing w:after="5" w:line="249" w:lineRule="auto"/>
        <w:ind w:left="-5" w:hanging="10"/>
        <w:jc w:val="both"/>
        <w:rPr>
          <w:rFonts w:eastAsia="Arial" w:cstheme="minorHAnsi"/>
          <w:color w:val="000000"/>
          <w:sz w:val="24"/>
          <w:szCs w:val="24"/>
        </w:rPr>
      </w:pPr>
      <w:r w:rsidRPr="00E15025">
        <w:rPr>
          <w:rFonts w:eastAsia="Arial" w:cstheme="minorHAnsi"/>
          <w:color w:val="000000"/>
          <w:sz w:val="24"/>
          <w:szCs w:val="24"/>
        </w:rPr>
        <w:t xml:space="preserve">El presente convenio tiene los siguientes objetivos:  </w:t>
      </w:r>
    </w:p>
    <w:p w14:paraId="492131FF" w14:textId="77777777" w:rsidR="007E6016" w:rsidRPr="00E15025" w:rsidRDefault="007E6016" w:rsidP="007E6016">
      <w:pPr>
        <w:spacing w:after="0"/>
        <w:rPr>
          <w:rFonts w:eastAsia="Arial" w:cstheme="minorHAnsi"/>
          <w:color w:val="000000"/>
          <w:sz w:val="24"/>
          <w:szCs w:val="24"/>
        </w:rPr>
      </w:pPr>
      <w:r w:rsidRPr="00E15025">
        <w:rPr>
          <w:rFonts w:eastAsia="Arial" w:cstheme="minorHAnsi"/>
          <w:color w:val="000000"/>
          <w:sz w:val="24"/>
          <w:szCs w:val="24"/>
        </w:rPr>
        <w:t xml:space="preserve"> </w:t>
      </w:r>
    </w:p>
    <w:p w14:paraId="1987D4C9" w14:textId="77777777" w:rsidR="007E6016" w:rsidRPr="00E15025" w:rsidRDefault="007E6016" w:rsidP="00335A27">
      <w:pPr>
        <w:numPr>
          <w:ilvl w:val="0"/>
          <w:numId w:val="37"/>
        </w:numPr>
        <w:spacing w:after="5" w:line="249" w:lineRule="auto"/>
        <w:ind w:right="49" w:hanging="432"/>
        <w:jc w:val="both"/>
        <w:rPr>
          <w:rFonts w:eastAsia="Arial" w:cstheme="minorHAnsi"/>
          <w:color w:val="000000"/>
          <w:sz w:val="24"/>
          <w:szCs w:val="24"/>
        </w:rPr>
      </w:pPr>
      <w:r>
        <w:rPr>
          <w:rFonts w:eastAsia="Arial" w:cstheme="minorHAnsi"/>
          <w:b/>
          <w:color w:val="000000"/>
          <w:sz w:val="24"/>
          <w:szCs w:val="24"/>
        </w:rPr>
        <w:t xml:space="preserve">Levantar </w:t>
      </w:r>
      <w:r w:rsidRPr="00342073">
        <w:rPr>
          <w:rFonts w:eastAsia="Arial" w:cstheme="minorHAnsi"/>
          <w:b/>
          <w:color w:val="000000"/>
          <w:sz w:val="24"/>
          <w:szCs w:val="24"/>
          <w:highlight w:val="yellow"/>
        </w:rPr>
        <w:t>(y/o actualizar)</w:t>
      </w:r>
      <w:r>
        <w:rPr>
          <w:rFonts w:eastAsia="Arial" w:cstheme="minorHAnsi"/>
          <w:b/>
          <w:color w:val="000000"/>
          <w:sz w:val="24"/>
          <w:szCs w:val="24"/>
        </w:rPr>
        <w:t xml:space="preserve"> </w:t>
      </w:r>
      <w:r w:rsidRPr="00B32991">
        <w:rPr>
          <w:rFonts w:eastAsia="Arial" w:cstheme="minorHAnsi"/>
          <w:b/>
          <w:color w:val="000000"/>
          <w:sz w:val="24"/>
          <w:szCs w:val="24"/>
          <w:highlight w:val="yellow"/>
        </w:rPr>
        <w:t>XXXX (X)</w:t>
      </w:r>
      <w:r>
        <w:rPr>
          <w:rFonts w:eastAsia="Arial" w:cstheme="minorHAnsi"/>
          <w:b/>
          <w:color w:val="000000"/>
          <w:sz w:val="24"/>
          <w:szCs w:val="24"/>
        </w:rPr>
        <w:t xml:space="preserve"> perfiles ocupacionales </w:t>
      </w:r>
      <w:r w:rsidRPr="00342073">
        <w:rPr>
          <w:rFonts w:eastAsia="Arial" w:cstheme="minorHAnsi"/>
          <w:b/>
          <w:color w:val="000000"/>
          <w:sz w:val="24"/>
          <w:szCs w:val="24"/>
          <w:highlight w:val="yellow"/>
        </w:rPr>
        <w:t>y/o actualizar</w:t>
      </w:r>
      <w:r>
        <w:rPr>
          <w:rFonts w:eastAsia="Arial" w:cstheme="minorHAnsi"/>
          <w:b/>
          <w:color w:val="000000"/>
          <w:sz w:val="24"/>
          <w:szCs w:val="24"/>
        </w:rPr>
        <w:t xml:space="preserve"> </w:t>
      </w:r>
      <w:r w:rsidRPr="00D70407">
        <w:rPr>
          <w:rFonts w:eastAsia="Arial" w:cstheme="minorHAnsi"/>
          <w:b/>
          <w:color w:val="000000"/>
          <w:sz w:val="24"/>
          <w:szCs w:val="24"/>
          <w:highlight w:val="yellow"/>
        </w:rPr>
        <w:t>XXX (X)</w:t>
      </w:r>
      <w:r>
        <w:rPr>
          <w:rFonts w:eastAsia="Arial" w:cstheme="minorHAnsi"/>
          <w:b/>
          <w:color w:val="000000"/>
          <w:sz w:val="24"/>
          <w:szCs w:val="24"/>
        </w:rPr>
        <w:t xml:space="preserve">, </w:t>
      </w:r>
      <w:r w:rsidRPr="00E15025">
        <w:rPr>
          <w:rFonts w:eastAsia="Arial" w:cstheme="minorHAnsi"/>
          <w:color w:val="000000"/>
          <w:sz w:val="24"/>
          <w:szCs w:val="24"/>
        </w:rPr>
        <w:t xml:space="preserve">y sus respectivas unidades de competencias laborales, cuyo detalle es el siguiente: </w:t>
      </w:r>
    </w:p>
    <w:p w14:paraId="0AFAF1FF" w14:textId="77777777" w:rsidR="007E6016" w:rsidRPr="00E15025" w:rsidRDefault="007E6016" w:rsidP="007E6016">
      <w:pPr>
        <w:spacing w:after="0"/>
        <w:rPr>
          <w:rFonts w:eastAsia="Arial" w:cstheme="minorHAnsi"/>
          <w:color w:val="000000"/>
          <w:sz w:val="24"/>
          <w:szCs w:val="24"/>
        </w:rPr>
      </w:pPr>
      <w:r w:rsidRPr="00E15025">
        <w:rPr>
          <w:rFonts w:eastAsia="Arial" w:cstheme="minorHAnsi"/>
          <w:b/>
          <w:color w:val="000000"/>
          <w:sz w:val="24"/>
          <w:szCs w:val="24"/>
        </w:rPr>
        <w:t xml:space="preserve"> </w:t>
      </w:r>
    </w:p>
    <w:p w14:paraId="58228858" w14:textId="77777777" w:rsidR="007E6016" w:rsidRDefault="007E6016" w:rsidP="007E6016">
      <w:pPr>
        <w:spacing w:after="4" w:line="264" w:lineRule="auto"/>
        <w:ind w:left="-5" w:hanging="10"/>
        <w:rPr>
          <w:rFonts w:eastAsia="Arial" w:cstheme="minorHAnsi"/>
          <w:b/>
          <w:color w:val="000000"/>
          <w:sz w:val="24"/>
          <w:szCs w:val="24"/>
        </w:rPr>
      </w:pPr>
      <w:r w:rsidRPr="00B32991">
        <w:rPr>
          <w:rFonts w:eastAsia="Arial" w:cstheme="minorHAnsi"/>
          <w:b/>
          <w:color w:val="000000"/>
          <w:sz w:val="24"/>
          <w:szCs w:val="24"/>
          <w:highlight w:val="yellow"/>
        </w:rPr>
        <w:t>Levantar</w:t>
      </w:r>
      <w:r w:rsidRPr="00E15025">
        <w:rPr>
          <w:rFonts w:eastAsia="Arial" w:cstheme="minorHAnsi"/>
          <w:b/>
          <w:color w:val="000000"/>
          <w:sz w:val="24"/>
          <w:szCs w:val="24"/>
        </w:rPr>
        <w:t xml:space="preserve"> </w:t>
      </w:r>
    </w:p>
    <w:p w14:paraId="3FD58776" w14:textId="77777777" w:rsidR="007E6016" w:rsidRDefault="007E6016" w:rsidP="007E6016">
      <w:pPr>
        <w:spacing w:after="4" w:line="264" w:lineRule="auto"/>
        <w:ind w:left="-5" w:hanging="10"/>
        <w:rPr>
          <w:rFonts w:eastAsia="Arial" w:cstheme="minorHAnsi"/>
          <w:b/>
          <w:color w:val="000000"/>
          <w:sz w:val="24"/>
          <w:szCs w:val="24"/>
        </w:rPr>
      </w:pPr>
    </w:p>
    <w:p w14:paraId="7DBA9E7E" w14:textId="77777777" w:rsidR="007E6016" w:rsidRPr="00F502A5" w:rsidRDefault="007E6016" w:rsidP="00335A27">
      <w:pPr>
        <w:pStyle w:val="Prrafodelista"/>
        <w:numPr>
          <w:ilvl w:val="0"/>
          <w:numId w:val="43"/>
        </w:numPr>
        <w:spacing w:after="4" w:line="264" w:lineRule="auto"/>
        <w:rPr>
          <w:rFonts w:eastAsia="Arial" w:cstheme="minorHAnsi"/>
          <w:color w:val="000000"/>
          <w:sz w:val="24"/>
          <w:szCs w:val="24"/>
        </w:rPr>
      </w:pPr>
      <w:r>
        <w:rPr>
          <w:rFonts w:eastAsia="Arial" w:cstheme="minorHAnsi"/>
          <w:color w:val="000000"/>
          <w:sz w:val="24"/>
          <w:szCs w:val="24"/>
        </w:rPr>
        <w:t xml:space="preserve">Sector </w:t>
      </w:r>
      <w:r w:rsidRPr="00F502A5">
        <w:rPr>
          <w:rFonts w:eastAsia="Arial" w:cstheme="minorHAnsi"/>
          <w:color w:val="000000"/>
          <w:sz w:val="24"/>
          <w:szCs w:val="24"/>
          <w:highlight w:val="yellow"/>
        </w:rPr>
        <w:t>XXXXX</w:t>
      </w:r>
      <w:r>
        <w:rPr>
          <w:rFonts w:eastAsia="Arial" w:cstheme="minorHAnsi"/>
          <w:color w:val="000000"/>
          <w:sz w:val="24"/>
          <w:szCs w:val="24"/>
        </w:rPr>
        <w:t xml:space="preserve">, subsector </w:t>
      </w:r>
      <w:r w:rsidRPr="00F502A5">
        <w:rPr>
          <w:rFonts w:eastAsia="Arial" w:cstheme="minorHAnsi"/>
          <w:color w:val="000000"/>
          <w:sz w:val="24"/>
          <w:szCs w:val="24"/>
          <w:highlight w:val="yellow"/>
        </w:rPr>
        <w:t>XXXXX</w:t>
      </w:r>
    </w:p>
    <w:p w14:paraId="7B5F45CD" w14:textId="77777777" w:rsidR="007E6016" w:rsidRPr="00B32991" w:rsidRDefault="007E6016" w:rsidP="00335A27">
      <w:pPr>
        <w:numPr>
          <w:ilvl w:val="1"/>
          <w:numId w:val="37"/>
        </w:numPr>
        <w:spacing w:after="5" w:line="249" w:lineRule="auto"/>
        <w:ind w:right="49" w:hanging="576"/>
        <w:jc w:val="both"/>
        <w:rPr>
          <w:rFonts w:eastAsia="Arial" w:cstheme="minorHAnsi"/>
          <w:color w:val="000000"/>
          <w:sz w:val="24"/>
          <w:szCs w:val="24"/>
          <w:highlight w:val="yellow"/>
        </w:rPr>
      </w:pPr>
      <w:r w:rsidRPr="00B32991">
        <w:rPr>
          <w:rFonts w:eastAsia="Arial" w:cstheme="minorHAnsi"/>
          <w:color w:val="000000"/>
          <w:sz w:val="24"/>
          <w:szCs w:val="24"/>
          <w:highlight w:val="yellow"/>
        </w:rPr>
        <w:t>XXXXXX</w:t>
      </w:r>
    </w:p>
    <w:p w14:paraId="1105B765" w14:textId="77777777" w:rsidR="007E6016" w:rsidRPr="00B32991" w:rsidRDefault="007E6016" w:rsidP="00335A27">
      <w:pPr>
        <w:numPr>
          <w:ilvl w:val="1"/>
          <w:numId w:val="37"/>
        </w:numPr>
        <w:spacing w:after="5" w:line="249" w:lineRule="auto"/>
        <w:ind w:right="49" w:hanging="576"/>
        <w:jc w:val="both"/>
        <w:rPr>
          <w:rFonts w:eastAsia="Arial" w:cstheme="minorHAnsi"/>
          <w:color w:val="000000"/>
          <w:sz w:val="24"/>
          <w:szCs w:val="24"/>
          <w:highlight w:val="yellow"/>
        </w:rPr>
      </w:pPr>
      <w:r w:rsidRPr="00B32991">
        <w:rPr>
          <w:rFonts w:eastAsia="Arial" w:cstheme="minorHAnsi"/>
          <w:color w:val="000000"/>
          <w:sz w:val="24"/>
          <w:szCs w:val="24"/>
          <w:highlight w:val="yellow"/>
        </w:rPr>
        <w:t>XXXXXX</w:t>
      </w:r>
    </w:p>
    <w:p w14:paraId="23596327" w14:textId="77777777" w:rsidR="007E6016" w:rsidRDefault="007E6016" w:rsidP="007E6016">
      <w:pPr>
        <w:spacing w:after="5" w:line="249" w:lineRule="auto"/>
        <w:ind w:left="10" w:hanging="10"/>
        <w:jc w:val="both"/>
        <w:rPr>
          <w:rFonts w:eastAsia="Arial" w:cstheme="minorHAnsi"/>
          <w:color w:val="000000"/>
          <w:sz w:val="24"/>
          <w:szCs w:val="24"/>
        </w:rPr>
      </w:pPr>
    </w:p>
    <w:p w14:paraId="373D9141" w14:textId="77777777" w:rsidR="007E6016" w:rsidRDefault="007E6016" w:rsidP="007E6016">
      <w:pPr>
        <w:spacing w:after="5" w:line="249" w:lineRule="auto"/>
        <w:ind w:left="10" w:hanging="10"/>
        <w:jc w:val="both"/>
        <w:rPr>
          <w:rFonts w:eastAsia="Arial" w:cstheme="minorHAnsi"/>
          <w:b/>
          <w:color w:val="000000"/>
          <w:sz w:val="24"/>
          <w:szCs w:val="24"/>
          <w:highlight w:val="yellow"/>
        </w:rPr>
      </w:pPr>
      <w:r w:rsidRPr="00B32991">
        <w:rPr>
          <w:rFonts w:eastAsia="Arial" w:cstheme="minorHAnsi"/>
          <w:b/>
          <w:color w:val="000000"/>
          <w:sz w:val="24"/>
          <w:szCs w:val="24"/>
          <w:highlight w:val="yellow"/>
        </w:rPr>
        <w:t>Actualizar</w:t>
      </w:r>
    </w:p>
    <w:p w14:paraId="4FFA4C65" w14:textId="77777777" w:rsidR="007E6016" w:rsidRDefault="007E6016" w:rsidP="007E6016">
      <w:pPr>
        <w:spacing w:after="4" w:line="264" w:lineRule="auto"/>
        <w:ind w:left="-5" w:hanging="10"/>
        <w:rPr>
          <w:rFonts w:eastAsia="Arial" w:cstheme="minorHAnsi"/>
          <w:b/>
          <w:color w:val="000000"/>
          <w:sz w:val="24"/>
          <w:szCs w:val="24"/>
        </w:rPr>
      </w:pPr>
    </w:p>
    <w:p w14:paraId="50519A1A" w14:textId="77777777" w:rsidR="007E6016" w:rsidRPr="00F502A5" w:rsidRDefault="007E6016" w:rsidP="00335A27">
      <w:pPr>
        <w:pStyle w:val="Prrafodelista"/>
        <w:numPr>
          <w:ilvl w:val="0"/>
          <w:numId w:val="43"/>
        </w:numPr>
        <w:spacing w:after="4" w:line="264" w:lineRule="auto"/>
        <w:rPr>
          <w:rFonts w:eastAsia="Arial" w:cstheme="minorHAnsi"/>
          <w:color w:val="000000"/>
          <w:sz w:val="24"/>
          <w:szCs w:val="24"/>
        </w:rPr>
      </w:pPr>
      <w:r>
        <w:rPr>
          <w:rFonts w:eastAsia="Arial" w:cstheme="minorHAnsi"/>
          <w:color w:val="000000"/>
          <w:sz w:val="24"/>
          <w:szCs w:val="24"/>
        </w:rPr>
        <w:t xml:space="preserve">Sector </w:t>
      </w:r>
      <w:r w:rsidRPr="00F502A5">
        <w:rPr>
          <w:rFonts w:eastAsia="Arial" w:cstheme="minorHAnsi"/>
          <w:color w:val="000000"/>
          <w:sz w:val="24"/>
          <w:szCs w:val="24"/>
          <w:highlight w:val="yellow"/>
        </w:rPr>
        <w:t>XXXXX</w:t>
      </w:r>
      <w:r>
        <w:rPr>
          <w:rFonts w:eastAsia="Arial" w:cstheme="minorHAnsi"/>
          <w:color w:val="000000"/>
          <w:sz w:val="24"/>
          <w:szCs w:val="24"/>
        </w:rPr>
        <w:t xml:space="preserve">, subsector </w:t>
      </w:r>
      <w:r w:rsidRPr="00F502A5">
        <w:rPr>
          <w:rFonts w:eastAsia="Arial" w:cstheme="minorHAnsi"/>
          <w:color w:val="000000"/>
          <w:sz w:val="24"/>
          <w:szCs w:val="24"/>
          <w:highlight w:val="yellow"/>
        </w:rPr>
        <w:t>XXXXX</w:t>
      </w:r>
    </w:p>
    <w:p w14:paraId="6591C85C" w14:textId="77777777" w:rsidR="007E6016" w:rsidRDefault="007E6016" w:rsidP="00335A27">
      <w:pPr>
        <w:numPr>
          <w:ilvl w:val="0"/>
          <w:numId w:val="42"/>
        </w:numPr>
        <w:spacing w:after="5" w:line="249" w:lineRule="auto"/>
        <w:ind w:right="49" w:hanging="360"/>
        <w:jc w:val="both"/>
        <w:rPr>
          <w:rFonts w:eastAsia="Arial" w:cstheme="minorHAnsi"/>
          <w:color w:val="000000"/>
          <w:sz w:val="24"/>
          <w:szCs w:val="24"/>
          <w:highlight w:val="yellow"/>
        </w:rPr>
      </w:pPr>
      <w:r w:rsidRPr="00B32991">
        <w:rPr>
          <w:rFonts w:eastAsia="Arial" w:cstheme="minorHAnsi"/>
          <w:color w:val="000000"/>
          <w:sz w:val="24"/>
          <w:szCs w:val="24"/>
          <w:highlight w:val="yellow"/>
        </w:rPr>
        <w:t>XXXXXX</w:t>
      </w:r>
    </w:p>
    <w:p w14:paraId="24C0675C" w14:textId="77777777" w:rsidR="007E6016" w:rsidRDefault="007E6016" w:rsidP="007E6016">
      <w:pPr>
        <w:spacing w:after="5" w:line="249" w:lineRule="auto"/>
        <w:ind w:right="49"/>
        <w:jc w:val="both"/>
        <w:rPr>
          <w:rFonts w:eastAsia="Arial" w:cstheme="minorHAnsi"/>
          <w:color w:val="000000"/>
          <w:sz w:val="24"/>
          <w:szCs w:val="24"/>
          <w:highlight w:val="yellow"/>
        </w:rPr>
      </w:pPr>
    </w:p>
    <w:p w14:paraId="044A0A85" w14:textId="77777777" w:rsidR="007E6016" w:rsidRDefault="007E6016" w:rsidP="007E6016">
      <w:pPr>
        <w:spacing w:after="5" w:line="249" w:lineRule="auto"/>
        <w:ind w:right="49"/>
        <w:jc w:val="both"/>
        <w:rPr>
          <w:sz w:val="24"/>
          <w:szCs w:val="24"/>
        </w:rPr>
      </w:pPr>
      <w:r w:rsidRPr="004E6F28">
        <w:rPr>
          <w:sz w:val="24"/>
          <w:szCs w:val="24"/>
        </w:rPr>
        <w:t>Se deja constancia que los nombres de los perfiles y el sector o subsector al que corresponden son referenciales, por lo que en el curso del desarrollo del proyecto se determina</w:t>
      </w:r>
      <w:r>
        <w:rPr>
          <w:sz w:val="24"/>
          <w:szCs w:val="24"/>
        </w:rPr>
        <w:t>rá</w:t>
      </w:r>
      <w:r w:rsidRPr="004E6F28">
        <w:rPr>
          <w:sz w:val="24"/>
          <w:szCs w:val="24"/>
        </w:rPr>
        <w:t>n definitivamente. En caso de ser modificados o reemplazados durante la ejecución del proyecto, ello no requerirá la modificación del presente convenio.</w:t>
      </w:r>
    </w:p>
    <w:p w14:paraId="2782387B" w14:textId="77777777" w:rsidR="007E6016" w:rsidRDefault="007E6016" w:rsidP="007E6016">
      <w:pPr>
        <w:spacing w:after="5" w:line="249" w:lineRule="auto"/>
        <w:ind w:right="49"/>
        <w:jc w:val="both"/>
        <w:rPr>
          <w:sz w:val="24"/>
          <w:szCs w:val="24"/>
        </w:rPr>
      </w:pPr>
    </w:p>
    <w:p w14:paraId="49BD87F2" w14:textId="77777777" w:rsidR="007E6016" w:rsidRPr="00E15025" w:rsidRDefault="007E6016" w:rsidP="007E6016">
      <w:pPr>
        <w:spacing w:after="5" w:line="249" w:lineRule="auto"/>
        <w:ind w:left="10" w:hanging="10"/>
        <w:jc w:val="both"/>
        <w:rPr>
          <w:rFonts w:eastAsia="Arial" w:cstheme="minorHAnsi"/>
          <w:color w:val="000000"/>
          <w:sz w:val="24"/>
          <w:szCs w:val="24"/>
        </w:rPr>
      </w:pPr>
    </w:p>
    <w:p w14:paraId="071530C6" w14:textId="77777777" w:rsidR="007E6016" w:rsidRPr="007E2D9F" w:rsidRDefault="007E6016" w:rsidP="00335A27">
      <w:pPr>
        <w:numPr>
          <w:ilvl w:val="0"/>
          <w:numId w:val="37"/>
        </w:numPr>
        <w:spacing w:after="5" w:line="249" w:lineRule="auto"/>
        <w:ind w:right="49" w:hanging="432"/>
        <w:jc w:val="both"/>
        <w:rPr>
          <w:rFonts w:eastAsia="Arial" w:cstheme="minorHAnsi"/>
          <w:sz w:val="24"/>
          <w:szCs w:val="24"/>
          <w:highlight w:val="yellow"/>
        </w:rPr>
      </w:pPr>
      <w:r w:rsidRPr="002620E3">
        <w:rPr>
          <w:rFonts w:eastAsia="Arial" w:cstheme="minorHAnsi"/>
          <w:b/>
          <w:sz w:val="24"/>
          <w:szCs w:val="24"/>
          <w:highlight w:val="yellow"/>
        </w:rPr>
        <w:lastRenderedPageBreak/>
        <w:t xml:space="preserve">Desarrollar los planes formativos </w:t>
      </w:r>
      <w:r w:rsidRPr="002620E3">
        <w:rPr>
          <w:rFonts w:eastAsia="Arial" w:cstheme="minorHAnsi"/>
          <w:sz w:val="24"/>
          <w:szCs w:val="24"/>
          <w:highlight w:val="yellow"/>
        </w:rPr>
        <w:t>asociados a cada uno de los perfiles ocupacionales individualizados en la letra A</w:t>
      </w:r>
      <w:r w:rsidRPr="007E2D9F">
        <w:rPr>
          <w:rFonts w:eastAsia="Arial" w:cstheme="minorHAnsi"/>
          <w:sz w:val="24"/>
          <w:szCs w:val="24"/>
          <w:highlight w:val="yellow"/>
        </w:rPr>
        <w:t xml:space="preserve">), según se determine </w:t>
      </w:r>
      <w:r w:rsidRPr="007E2D9F">
        <w:rPr>
          <w:rFonts w:eastAsia="Arial" w:cstheme="minorHAnsi"/>
          <w:color w:val="000000"/>
          <w:sz w:val="24"/>
          <w:szCs w:val="24"/>
          <w:highlight w:val="yellow"/>
        </w:rPr>
        <w:t>durante la ejecución del proyecto, una vez recabada la opinión del respectivo Organismo Sectorial de Competencias Laborales (OSCL), teniendo presente también lo que se señale en las mesas técnicas durante la ejecución del proyecto</w:t>
      </w:r>
      <w:r w:rsidRPr="007E2D9F">
        <w:rPr>
          <w:rFonts w:eastAsia="Arial" w:cstheme="minorHAnsi"/>
          <w:sz w:val="24"/>
          <w:szCs w:val="24"/>
          <w:highlight w:val="yellow"/>
        </w:rPr>
        <w:t xml:space="preserve">. </w:t>
      </w:r>
    </w:p>
    <w:p w14:paraId="52FCD7F2" w14:textId="77777777" w:rsidR="007E6016" w:rsidRPr="002620E3" w:rsidRDefault="007E6016" w:rsidP="007E6016">
      <w:pPr>
        <w:spacing w:after="5" w:line="249" w:lineRule="auto"/>
        <w:ind w:left="10"/>
        <w:jc w:val="both"/>
        <w:rPr>
          <w:rFonts w:eastAsia="Arial" w:cstheme="minorHAnsi"/>
          <w:sz w:val="24"/>
          <w:szCs w:val="24"/>
          <w:highlight w:val="yellow"/>
        </w:rPr>
      </w:pPr>
    </w:p>
    <w:p w14:paraId="48F54BB6" w14:textId="77777777" w:rsidR="007E6016" w:rsidRPr="00D34E1F" w:rsidRDefault="007E6016" w:rsidP="00335A27">
      <w:pPr>
        <w:numPr>
          <w:ilvl w:val="0"/>
          <w:numId w:val="37"/>
        </w:numPr>
        <w:spacing w:after="4" w:line="264" w:lineRule="auto"/>
        <w:ind w:right="49" w:hanging="432"/>
        <w:jc w:val="both"/>
        <w:rPr>
          <w:rFonts w:eastAsia="Arial" w:cstheme="minorHAnsi"/>
          <w:sz w:val="24"/>
          <w:szCs w:val="24"/>
          <w:highlight w:val="yellow"/>
        </w:rPr>
      </w:pPr>
      <w:r w:rsidRPr="002620E3">
        <w:rPr>
          <w:rFonts w:eastAsia="Arial" w:cstheme="minorHAnsi"/>
          <w:b/>
          <w:sz w:val="24"/>
          <w:szCs w:val="24"/>
          <w:highlight w:val="yellow"/>
        </w:rPr>
        <w:t>Desarrollar las rutas formativo laborales</w:t>
      </w:r>
      <w:r w:rsidRPr="002620E3">
        <w:rPr>
          <w:rFonts w:eastAsia="Arial" w:cstheme="minorHAnsi"/>
          <w:sz w:val="24"/>
          <w:szCs w:val="24"/>
          <w:highlight w:val="yellow"/>
        </w:rPr>
        <w:t xml:space="preserve"> asociadas a los perfil</w:t>
      </w:r>
      <w:r>
        <w:rPr>
          <w:rFonts w:eastAsia="Arial" w:cstheme="minorHAnsi"/>
          <w:sz w:val="24"/>
          <w:szCs w:val="24"/>
          <w:highlight w:val="yellow"/>
        </w:rPr>
        <w:t>es ocupacionales individualizado</w:t>
      </w:r>
      <w:r w:rsidRPr="002620E3">
        <w:rPr>
          <w:rFonts w:eastAsia="Arial" w:cstheme="minorHAnsi"/>
          <w:sz w:val="24"/>
          <w:szCs w:val="24"/>
          <w:highlight w:val="yellow"/>
        </w:rPr>
        <w:t>s en la letra A</w:t>
      </w:r>
      <w:r w:rsidRPr="00D34E1F">
        <w:rPr>
          <w:rFonts w:eastAsia="Arial" w:cstheme="minorHAnsi"/>
          <w:sz w:val="24"/>
          <w:szCs w:val="24"/>
          <w:highlight w:val="yellow"/>
        </w:rPr>
        <w:t>), según se determine durante la ejecución del proyecto, una vez recabada la opinión del respectivo Organismo Sectorial de Competencias Laborales (OSCL), teniendo presente también lo que se señale en las mesas técnicas durante la ejecución del proyecto.</w:t>
      </w:r>
    </w:p>
    <w:p w14:paraId="05665512" w14:textId="77777777" w:rsidR="007E6016" w:rsidRPr="00E15025" w:rsidRDefault="007E6016" w:rsidP="007E6016">
      <w:pPr>
        <w:spacing w:after="0"/>
        <w:rPr>
          <w:rFonts w:eastAsia="Arial" w:cstheme="minorHAnsi"/>
          <w:color w:val="000000"/>
          <w:sz w:val="24"/>
          <w:szCs w:val="24"/>
        </w:rPr>
      </w:pPr>
      <w:r w:rsidRPr="00E15025">
        <w:rPr>
          <w:rFonts w:eastAsia="Arial" w:cstheme="minorHAnsi"/>
          <w:b/>
          <w:color w:val="000000"/>
          <w:sz w:val="24"/>
          <w:szCs w:val="24"/>
        </w:rPr>
        <w:t xml:space="preserve"> </w:t>
      </w:r>
    </w:p>
    <w:p w14:paraId="41DA3FBF" w14:textId="77777777" w:rsidR="007E6016" w:rsidRDefault="007E6016" w:rsidP="007E6016">
      <w:pPr>
        <w:spacing w:after="5" w:line="249" w:lineRule="auto"/>
        <w:ind w:left="-5" w:hanging="10"/>
        <w:jc w:val="both"/>
        <w:rPr>
          <w:rFonts w:eastAsia="Arial" w:cstheme="minorHAnsi"/>
          <w:color w:val="000000"/>
          <w:sz w:val="24"/>
          <w:szCs w:val="24"/>
        </w:rPr>
      </w:pPr>
      <w:r>
        <w:rPr>
          <w:rFonts w:eastAsia="Arial" w:cstheme="minorHAnsi"/>
          <w:color w:val="000000"/>
          <w:sz w:val="24"/>
          <w:szCs w:val="24"/>
        </w:rPr>
        <w:t>Sin perjuicio de lo anterior, durante el desarrollo del proyecto las partes podrán, de mutuo acuerdo, realizar ajustes a los objetivos señalados precedentemente, en la medida que existan razones fundadas para ello. Entre estos ajustes se incluye el número de perfiles a levantar o actualizar, acuerdo que no requerirá una modificación de este convenio, siempre que no implique una modificación de los costos. En dicho caso, en un acta que levantarán las contrapartes técnicas designadas en este convenio, se dejará constancia de las modificaciones a los objetivos y los productos resultantes</w:t>
      </w:r>
      <w:r w:rsidRPr="00E15025">
        <w:rPr>
          <w:rFonts w:eastAsia="Arial" w:cstheme="minorHAnsi"/>
          <w:color w:val="000000"/>
          <w:sz w:val="24"/>
          <w:szCs w:val="24"/>
        </w:rPr>
        <w:t xml:space="preserve">. </w:t>
      </w:r>
    </w:p>
    <w:p w14:paraId="6CCC62AB" w14:textId="77777777" w:rsidR="007E6016" w:rsidRDefault="007E6016" w:rsidP="007E6016">
      <w:pPr>
        <w:spacing w:after="5" w:line="249" w:lineRule="auto"/>
        <w:ind w:left="-5" w:hanging="10"/>
        <w:jc w:val="both"/>
        <w:rPr>
          <w:rFonts w:eastAsia="Arial" w:cstheme="minorHAnsi"/>
          <w:color w:val="000000"/>
          <w:sz w:val="24"/>
          <w:szCs w:val="24"/>
        </w:rPr>
      </w:pPr>
    </w:p>
    <w:p w14:paraId="77F2239E" w14:textId="77777777" w:rsidR="007E6016" w:rsidRPr="00E15025" w:rsidRDefault="007E6016" w:rsidP="007E6016">
      <w:pPr>
        <w:spacing w:after="5" w:line="249" w:lineRule="auto"/>
        <w:ind w:left="-5" w:hanging="10"/>
        <w:jc w:val="both"/>
        <w:rPr>
          <w:rFonts w:eastAsia="Arial" w:cstheme="minorHAnsi"/>
          <w:color w:val="000000"/>
          <w:sz w:val="24"/>
          <w:szCs w:val="24"/>
        </w:rPr>
      </w:pPr>
      <w:r>
        <w:rPr>
          <w:rFonts w:eastAsia="Arial" w:cstheme="minorHAnsi"/>
          <w:color w:val="000000"/>
          <w:sz w:val="24"/>
          <w:szCs w:val="24"/>
        </w:rPr>
        <w:t>Las partes acuerdan que “ChileValora” determinará la forma de ejecutar el proyecto que concretará el objeto de este convenio, analizando y decidiendo la procedencia de contratar los servicios necesarios al efecto y/o el desarrollo con personal que se desempeña en ChileValora, conforme considere más adecuado a las características de éste y sirva de mejor manera a sus fines, pudiendo contratarlo ya sea con una única entidad o persona, o con varias; en su totalidad o dividiendo los servicios necesarios; y ya sea aplicando la normativa establecida en la Ley Nº 19.886 y su Reglamento, o a través de la suscripción de convenios de prestación de servicios personales a honorarios, según el tipo de labor que se contrate y la fuente legal en que se sustente.</w:t>
      </w:r>
      <w:r w:rsidRPr="00E15025">
        <w:rPr>
          <w:rFonts w:eastAsia="Arial" w:cstheme="minorHAnsi"/>
          <w:color w:val="000000"/>
          <w:sz w:val="24"/>
          <w:szCs w:val="24"/>
        </w:rPr>
        <w:t xml:space="preserve"> </w:t>
      </w:r>
    </w:p>
    <w:p w14:paraId="1F4D5B03" w14:textId="77777777" w:rsidR="007E6016" w:rsidRPr="00E15025" w:rsidRDefault="007E6016" w:rsidP="007E6016">
      <w:pPr>
        <w:spacing w:after="0"/>
        <w:rPr>
          <w:rFonts w:eastAsia="Arial" w:cstheme="minorHAnsi"/>
          <w:b/>
          <w:color w:val="000000"/>
          <w:sz w:val="24"/>
          <w:szCs w:val="24"/>
        </w:rPr>
      </w:pPr>
      <w:r w:rsidRPr="00E15025">
        <w:rPr>
          <w:rFonts w:eastAsia="Arial" w:cstheme="minorHAnsi"/>
          <w:b/>
          <w:color w:val="000000"/>
          <w:sz w:val="24"/>
          <w:szCs w:val="24"/>
        </w:rPr>
        <w:t xml:space="preserve"> </w:t>
      </w:r>
    </w:p>
    <w:p w14:paraId="75A94A3E" w14:textId="77777777" w:rsidR="007E6016" w:rsidRPr="00E15025" w:rsidRDefault="007E6016" w:rsidP="007E6016">
      <w:pPr>
        <w:keepNext/>
        <w:spacing w:after="4" w:line="264" w:lineRule="auto"/>
        <w:ind w:left="-6" w:hanging="11"/>
        <w:rPr>
          <w:rFonts w:eastAsia="Arial" w:cstheme="minorHAnsi"/>
          <w:color w:val="000000"/>
          <w:sz w:val="24"/>
          <w:szCs w:val="24"/>
        </w:rPr>
      </w:pPr>
      <w:r w:rsidRPr="00E15025">
        <w:rPr>
          <w:rFonts w:eastAsia="Arial" w:cstheme="minorHAnsi"/>
          <w:b/>
          <w:color w:val="000000"/>
          <w:sz w:val="24"/>
          <w:szCs w:val="24"/>
        </w:rPr>
        <w:t xml:space="preserve">TERCERO: OBLIGACIONES DE LAS PARTES. </w:t>
      </w:r>
    </w:p>
    <w:p w14:paraId="7A9229A7" w14:textId="77777777" w:rsidR="007E6016" w:rsidRPr="00E15025" w:rsidRDefault="007E6016" w:rsidP="007E6016">
      <w:pPr>
        <w:spacing w:after="0"/>
        <w:rPr>
          <w:rFonts w:eastAsia="Arial" w:cstheme="minorHAnsi"/>
          <w:color w:val="000000"/>
          <w:sz w:val="24"/>
          <w:szCs w:val="24"/>
        </w:rPr>
      </w:pPr>
      <w:r w:rsidRPr="00E15025">
        <w:rPr>
          <w:rFonts w:eastAsia="Arial" w:cstheme="minorHAnsi"/>
          <w:color w:val="000000"/>
          <w:sz w:val="24"/>
          <w:szCs w:val="24"/>
        </w:rPr>
        <w:t xml:space="preserve"> </w:t>
      </w:r>
    </w:p>
    <w:p w14:paraId="5454D2B2" w14:textId="77777777" w:rsidR="007E6016" w:rsidRPr="00E15025" w:rsidRDefault="007E6016" w:rsidP="007E6016">
      <w:pPr>
        <w:spacing w:after="5" w:line="249" w:lineRule="auto"/>
        <w:ind w:left="-5" w:hanging="10"/>
        <w:jc w:val="both"/>
        <w:rPr>
          <w:rFonts w:eastAsia="Arial" w:cstheme="minorHAnsi"/>
          <w:color w:val="000000"/>
          <w:sz w:val="24"/>
          <w:szCs w:val="24"/>
        </w:rPr>
      </w:pPr>
      <w:r w:rsidRPr="00E15025">
        <w:rPr>
          <w:rFonts w:eastAsia="Arial" w:cstheme="minorHAnsi"/>
          <w:color w:val="000000"/>
          <w:sz w:val="24"/>
          <w:szCs w:val="24"/>
        </w:rPr>
        <w:t xml:space="preserve">Con el objeto de cumplir con lo indicado precedentemente, </w:t>
      </w:r>
      <w:r w:rsidRPr="00E15025">
        <w:rPr>
          <w:rFonts w:eastAsia="Arial" w:cstheme="minorHAnsi"/>
          <w:b/>
          <w:color w:val="000000"/>
          <w:sz w:val="24"/>
          <w:szCs w:val="24"/>
        </w:rPr>
        <w:t xml:space="preserve">“ChileValora” </w:t>
      </w:r>
      <w:r w:rsidRPr="00E15025">
        <w:rPr>
          <w:rFonts w:eastAsia="Arial" w:cstheme="minorHAnsi"/>
          <w:color w:val="000000"/>
          <w:sz w:val="24"/>
          <w:szCs w:val="24"/>
        </w:rPr>
        <w:t>y “</w:t>
      </w:r>
      <w:r w:rsidRPr="00E15025">
        <w:rPr>
          <w:rFonts w:eastAsia="Arial" w:cstheme="minorHAnsi"/>
          <w:b/>
          <w:color w:val="000000"/>
          <w:sz w:val="24"/>
          <w:szCs w:val="24"/>
        </w:rPr>
        <w:t>el Proponente</w:t>
      </w:r>
      <w:r w:rsidRPr="00E15025">
        <w:rPr>
          <w:rFonts w:eastAsia="Arial" w:cstheme="minorHAnsi"/>
          <w:color w:val="000000"/>
          <w:sz w:val="24"/>
          <w:szCs w:val="24"/>
        </w:rPr>
        <w:t>”,</w:t>
      </w:r>
      <w:r w:rsidRPr="00E15025">
        <w:rPr>
          <w:rFonts w:eastAsia="Arial" w:cstheme="minorHAnsi"/>
          <w:b/>
          <w:color w:val="000000"/>
          <w:sz w:val="24"/>
          <w:szCs w:val="24"/>
        </w:rPr>
        <w:t xml:space="preserve"> </w:t>
      </w:r>
      <w:r w:rsidRPr="00E15025">
        <w:rPr>
          <w:rFonts w:eastAsia="Arial" w:cstheme="minorHAnsi"/>
          <w:color w:val="000000"/>
          <w:sz w:val="24"/>
          <w:szCs w:val="24"/>
        </w:rPr>
        <w:t xml:space="preserve">acuerdan lo siguiente: </w:t>
      </w:r>
    </w:p>
    <w:p w14:paraId="5523C736" w14:textId="77777777" w:rsidR="007E6016" w:rsidRPr="00E15025" w:rsidRDefault="007E6016" w:rsidP="007E6016">
      <w:pPr>
        <w:spacing w:after="5" w:line="249" w:lineRule="auto"/>
        <w:ind w:left="-5" w:hanging="10"/>
        <w:jc w:val="both"/>
        <w:rPr>
          <w:rFonts w:eastAsia="Arial" w:cstheme="minorHAnsi"/>
          <w:color w:val="000000"/>
          <w:sz w:val="24"/>
          <w:szCs w:val="24"/>
        </w:rPr>
      </w:pPr>
    </w:p>
    <w:p w14:paraId="589E4692" w14:textId="77777777" w:rsidR="007E6016" w:rsidRPr="00E15025" w:rsidRDefault="007E6016" w:rsidP="007E6016">
      <w:pPr>
        <w:spacing w:after="0"/>
        <w:rPr>
          <w:rFonts w:eastAsia="Arial" w:cstheme="minorHAnsi"/>
          <w:color w:val="000000"/>
          <w:sz w:val="24"/>
          <w:szCs w:val="24"/>
        </w:rPr>
      </w:pPr>
      <w:r w:rsidRPr="00E15025">
        <w:rPr>
          <w:rFonts w:eastAsia="Arial" w:cstheme="minorHAnsi"/>
          <w:color w:val="FF0000"/>
          <w:sz w:val="24"/>
          <w:szCs w:val="24"/>
        </w:rPr>
        <w:t xml:space="preserve"> </w:t>
      </w:r>
      <w:r w:rsidRPr="00E15025">
        <w:rPr>
          <w:rFonts w:eastAsia="Arial" w:cstheme="minorHAnsi"/>
          <w:b/>
          <w:color w:val="000000"/>
          <w:sz w:val="24"/>
          <w:szCs w:val="24"/>
        </w:rPr>
        <w:t>A) “El Proponente”</w:t>
      </w:r>
      <w:r>
        <w:rPr>
          <w:rFonts w:eastAsia="Arial" w:cstheme="minorHAnsi"/>
          <w:b/>
          <w:color w:val="000000"/>
          <w:sz w:val="24"/>
          <w:szCs w:val="24"/>
        </w:rPr>
        <w:t xml:space="preserve"> </w:t>
      </w:r>
      <w:r w:rsidRPr="002A1250">
        <w:rPr>
          <w:rFonts w:eastAsia="Arial" w:cstheme="minorHAnsi"/>
          <w:b/>
          <w:color w:val="000000"/>
          <w:sz w:val="24"/>
          <w:szCs w:val="24"/>
          <w:highlight w:val="yellow"/>
        </w:rPr>
        <w:t>(técnico)</w:t>
      </w:r>
      <w:r w:rsidRPr="00E15025">
        <w:rPr>
          <w:rFonts w:eastAsia="Arial" w:cstheme="minorHAnsi"/>
          <w:color w:val="000000"/>
          <w:sz w:val="24"/>
          <w:szCs w:val="24"/>
        </w:rPr>
        <w:t xml:space="preserve">, se compromete a: </w:t>
      </w:r>
    </w:p>
    <w:p w14:paraId="4B0634B7" w14:textId="77777777" w:rsidR="007E6016" w:rsidRPr="00E15025" w:rsidRDefault="007E6016" w:rsidP="007E6016">
      <w:pPr>
        <w:spacing w:after="0"/>
        <w:rPr>
          <w:rFonts w:eastAsia="Arial" w:cstheme="minorHAnsi"/>
          <w:color w:val="000000"/>
          <w:sz w:val="24"/>
          <w:szCs w:val="24"/>
        </w:rPr>
      </w:pPr>
      <w:r w:rsidRPr="00E15025">
        <w:rPr>
          <w:rFonts w:eastAsia="Arial" w:cstheme="minorHAnsi"/>
          <w:color w:val="000000"/>
          <w:sz w:val="24"/>
          <w:szCs w:val="24"/>
        </w:rPr>
        <w:t xml:space="preserve"> </w:t>
      </w:r>
    </w:p>
    <w:p w14:paraId="48213CFA" w14:textId="77777777" w:rsidR="007E6016" w:rsidRPr="00E15025" w:rsidRDefault="007E6016" w:rsidP="00335A27">
      <w:pPr>
        <w:numPr>
          <w:ilvl w:val="0"/>
          <w:numId w:val="41"/>
        </w:numPr>
        <w:spacing w:after="28" w:line="249" w:lineRule="auto"/>
        <w:ind w:right="49" w:hanging="284"/>
        <w:contextualSpacing/>
        <w:jc w:val="both"/>
        <w:rPr>
          <w:rFonts w:eastAsia="Arial" w:cstheme="minorHAnsi"/>
          <w:color w:val="000000"/>
          <w:sz w:val="24"/>
          <w:szCs w:val="24"/>
        </w:rPr>
      </w:pPr>
      <w:r w:rsidRPr="00E15025">
        <w:rPr>
          <w:rFonts w:eastAsia="Arial" w:cstheme="minorHAnsi"/>
          <w:color w:val="000000"/>
          <w:sz w:val="24"/>
          <w:szCs w:val="24"/>
        </w:rPr>
        <w:t xml:space="preserve">Colaborar activamente en la </w:t>
      </w:r>
      <w:r>
        <w:rPr>
          <w:rFonts w:eastAsia="Arial" w:cstheme="minorHAnsi"/>
          <w:color w:val="000000"/>
          <w:sz w:val="24"/>
          <w:szCs w:val="24"/>
        </w:rPr>
        <w:t>conformación o reconformación, según el caso,</w:t>
      </w:r>
      <w:r w:rsidRPr="00E15025">
        <w:rPr>
          <w:rFonts w:eastAsia="Arial" w:cstheme="minorHAnsi"/>
          <w:color w:val="000000"/>
          <w:sz w:val="24"/>
          <w:szCs w:val="24"/>
        </w:rPr>
        <w:t xml:space="preserve"> del respectivo Organismo Sectorial de Competencias Labo</w:t>
      </w:r>
      <w:r>
        <w:rPr>
          <w:rFonts w:eastAsia="Arial" w:cstheme="minorHAnsi"/>
          <w:color w:val="000000"/>
          <w:sz w:val="24"/>
          <w:szCs w:val="24"/>
        </w:rPr>
        <w:t>rales</w:t>
      </w:r>
      <w:r w:rsidRPr="00E15025">
        <w:rPr>
          <w:rFonts w:eastAsia="Arial" w:cstheme="minorHAnsi"/>
          <w:color w:val="000000"/>
          <w:sz w:val="24"/>
          <w:szCs w:val="24"/>
        </w:rPr>
        <w:t xml:space="preserve">, según las normas de “ChileValora”, el cual estará integrado por representantes de los empleadores y de los </w:t>
      </w:r>
      <w:r w:rsidRPr="00E15025">
        <w:rPr>
          <w:rFonts w:eastAsia="Arial" w:cstheme="minorHAnsi"/>
          <w:color w:val="000000"/>
          <w:sz w:val="24"/>
          <w:szCs w:val="24"/>
        </w:rPr>
        <w:lastRenderedPageBreak/>
        <w:t>trabajadores, de las organizaciones más representativas de un sector productivo; como también, de la Administración Central del Estado, a través de la institución que se relaciona naturalmente con los actores que</w:t>
      </w:r>
      <w:r>
        <w:rPr>
          <w:rFonts w:eastAsia="Arial" w:cstheme="minorHAnsi"/>
          <w:color w:val="000000"/>
          <w:sz w:val="24"/>
          <w:szCs w:val="24"/>
        </w:rPr>
        <w:t xml:space="preserve"> integran ese sector productivo. La integración de dicho OSCL se determinará durante la tramitación del proyecto.</w:t>
      </w:r>
    </w:p>
    <w:p w14:paraId="3E2D1D42" w14:textId="77777777" w:rsidR="007E6016" w:rsidRPr="00E15025" w:rsidRDefault="007E6016" w:rsidP="007E6016">
      <w:pPr>
        <w:spacing w:after="5" w:line="249" w:lineRule="auto"/>
        <w:ind w:left="-5"/>
        <w:contextualSpacing/>
        <w:jc w:val="both"/>
        <w:rPr>
          <w:rFonts w:eastAsia="Arial" w:cstheme="minorHAnsi"/>
          <w:color w:val="000000"/>
          <w:sz w:val="24"/>
          <w:szCs w:val="24"/>
        </w:rPr>
      </w:pPr>
    </w:p>
    <w:p w14:paraId="63C85008" w14:textId="77777777" w:rsidR="007E6016" w:rsidRPr="00E15025" w:rsidRDefault="007E6016" w:rsidP="007E6016">
      <w:pPr>
        <w:spacing w:after="5" w:line="249" w:lineRule="auto"/>
        <w:ind w:left="364" w:right="49"/>
        <w:contextualSpacing/>
        <w:jc w:val="both"/>
        <w:rPr>
          <w:rFonts w:eastAsia="Arial" w:cstheme="minorHAnsi"/>
          <w:color w:val="000000"/>
          <w:sz w:val="24"/>
          <w:szCs w:val="24"/>
        </w:rPr>
      </w:pPr>
      <w:r w:rsidRPr="00E15025">
        <w:rPr>
          <w:rFonts w:eastAsia="Arial" w:cstheme="minorHAnsi"/>
          <w:color w:val="000000"/>
          <w:sz w:val="24"/>
          <w:szCs w:val="24"/>
        </w:rPr>
        <w:t>En</w:t>
      </w:r>
      <w:r>
        <w:rPr>
          <w:rFonts w:eastAsia="Arial" w:cstheme="minorHAnsi"/>
          <w:color w:val="000000"/>
          <w:sz w:val="24"/>
          <w:szCs w:val="24"/>
        </w:rPr>
        <w:t xml:space="preserve"> este contexto, en</w:t>
      </w:r>
      <w:r w:rsidRPr="00E15025">
        <w:rPr>
          <w:rFonts w:eastAsia="Arial" w:cstheme="minorHAnsi"/>
          <w:color w:val="000000"/>
          <w:sz w:val="24"/>
          <w:szCs w:val="24"/>
        </w:rPr>
        <w:t xml:space="preserve"> caso que el OSCL se hubiere conformado en el marco de un proyecto de competencias anterior, </w:t>
      </w:r>
      <w:r w:rsidRPr="00E15025">
        <w:rPr>
          <w:rFonts w:eastAsia="Arial" w:cstheme="minorHAnsi"/>
          <w:b/>
          <w:color w:val="000000"/>
          <w:sz w:val="24"/>
          <w:szCs w:val="24"/>
        </w:rPr>
        <w:t>“el Proponente”</w:t>
      </w:r>
      <w:r w:rsidRPr="00E15025">
        <w:rPr>
          <w:rFonts w:eastAsia="Arial" w:cstheme="minorHAnsi"/>
          <w:color w:val="000000"/>
          <w:sz w:val="24"/>
          <w:szCs w:val="24"/>
        </w:rPr>
        <w:t xml:space="preserve"> deberá convocarlo y constituirlo con las modificaciones y ajustes que fueran procedentes para la ejecución del nuevo proyecto aprobado. </w:t>
      </w:r>
    </w:p>
    <w:p w14:paraId="16B321B2" w14:textId="77777777" w:rsidR="007E6016" w:rsidRPr="00E15025" w:rsidRDefault="007E6016" w:rsidP="007E6016">
      <w:pPr>
        <w:spacing w:after="0"/>
        <w:ind w:left="364"/>
        <w:rPr>
          <w:rFonts w:eastAsia="Arial" w:cstheme="minorHAnsi"/>
          <w:color w:val="000000"/>
          <w:sz w:val="24"/>
          <w:szCs w:val="24"/>
        </w:rPr>
      </w:pPr>
      <w:r w:rsidRPr="00E15025">
        <w:rPr>
          <w:rFonts w:eastAsia="Arial" w:cstheme="minorHAnsi"/>
          <w:color w:val="000000"/>
          <w:sz w:val="24"/>
          <w:szCs w:val="24"/>
        </w:rPr>
        <w:t xml:space="preserve"> </w:t>
      </w:r>
    </w:p>
    <w:p w14:paraId="71205485" w14:textId="77777777" w:rsidR="007E6016" w:rsidRPr="00E15025" w:rsidRDefault="007E6016" w:rsidP="007E6016">
      <w:pPr>
        <w:spacing w:after="5" w:line="249" w:lineRule="auto"/>
        <w:ind w:left="364" w:hanging="10"/>
        <w:jc w:val="both"/>
        <w:rPr>
          <w:rFonts w:eastAsia="Arial" w:cstheme="minorHAnsi"/>
          <w:color w:val="000000"/>
          <w:sz w:val="24"/>
          <w:szCs w:val="24"/>
        </w:rPr>
      </w:pPr>
      <w:r w:rsidRPr="00E15025">
        <w:rPr>
          <w:rFonts w:eastAsia="Arial" w:cstheme="minorHAnsi"/>
          <w:color w:val="000000"/>
          <w:sz w:val="24"/>
          <w:szCs w:val="24"/>
        </w:rPr>
        <w:t xml:space="preserve">En cualquier etapa de la ejecución del proyecto, </w:t>
      </w:r>
      <w:r w:rsidRPr="00E15025">
        <w:rPr>
          <w:rFonts w:eastAsia="Arial" w:cstheme="minorHAnsi"/>
          <w:b/>
          <w:color w:val="000000"/>
          <w:sz w:val="24"/>
          <w:szCs w:val="24"/>
        </w:rPr>
        <w:t>“ChileValora”</w:t>
      </w:r>
      <w:r w:rsidRPr="00E15025">
        <w:rPr>
          <w:rFonts w:eastAsia="Arial" w:cstheme="minorHAnsi"/>
          <w:color w:val="000000"/>
          <w:sz w:val="24"/>
          <w:szCs w:val="24"/>
        </w:rPr>
        <w:t xml:space="preserve"> podrá solicitar los ajustes en la conformación del OSCL que le parezcan pertinentes para garantizar la representatividad de las instituciones que lo integran y la legitimidad del proceso. </w:t>
      </w:r>
    </w:p>
    <w:p w14:paraId="00576EA0" w14:textId="77777777" w:rsidR="007E6016" w:rsidRPr="00E15025" w:rsidRDefault="007E6016" w:rsidP="007E6016">
      <w:pPr>
        <w:spacing w:after="0"/>
        <w:ind w:left="364"/>
        <w:rPr>
          <w:rFonts w:eastAsia="Arial" w:cstheme="minorHAnsi"/>
          <w:color w:val="000000"/>
          <w:sz w:val="24"/>
          <w:szCs w:val="24"/>
        </w:rPr>
      </w:pPr>
      <w:r w:rsidRPr="00E15025">
        <w:rPr>
          <w:rFonts w:eastAsia="Arial" w:cstheme="minorHAnsi"/>
          <w:color w:val="000000"/>
          <w:sz w:val="24"/>
          <w:szCs w:val="24"/>
        </w:rPr>
        <w:t xml:space="preserve"> </w:t>
      </w:r>
    </w:p>
    <w:p w14:paraId="353BB0CA" w14:textId="77777777" w:rsidR="007E6016" w:rsidRPr="00E15025" w:rsidRDefault="007E6016" w:rsidP="007E6016">
      <w:pPr>
        <w:spacing w:after="5" w:line="249" w:lineRule="auto"/>
        <w:ind w:left="364" w:hanging="10"/>
        <w:jc w:val="both"/>
        <w:rPr>
          <w:rFonts w:eastAsia="Arial" w:cstheme="minorHAnsi"/>
          <w:color w:val="000000"/>
          <w:sz w:val="24"/>
          <w:szCs w:val="24"/>
        </w:rPr>
      </w:pPr>
      <w:r w:rsidRPr="00E15025">
        <w:rPr>
          <w:rFonts w:eastAsia="Arial" w:cstheme="minorHAnsi"/>
          <w:color w:val="000000"/>
          <w:sz w:val="24"/>
          <w:szCs w:val="24"/>
        </w:rPr>
        <w:t xml:space="preserve">En particular, </w:t>
      </w:r>
      <w:r w:rsidRPr="00E15025">
        <w:rPr>
          <w:rFonts w:eastAsia="Arial" w:cstheme="minorHAnsi"/>
          <w:b/>
          <w:color w:val="000000"/>
          <w:sz w:val="24"/>
          <w:szCs w:val="24"/>
        </w:rPr>
        <w:t>“el Proponente”</w:t>
      </w:r>
      <w:r w:rsidRPr="00E15025">
        <w:rPr>
          <w:rFonts w:eastAsia="Arial" w:cstheme="minorHAnsi"/>
          <w:color w:val="000000"/>
          <w:sz w:val="24"/>
          <w:szCs w:val="24"/>
        </w:rPr>
        <w:t xml:space="preserve"> considerará la opinión de los demás OSCL del sector</w:t>
      </w:r>
      <w:r w:rsidRPr="00E15025">
        <w:rPr>
          <w:rFonts w:eastAsia="Arial" w:cstheme="minorHAnsi"/>
          <w:b/>
          <w:color w:val="000000"/>
          <w:sz w:val="24"/>
          <w:szCs w:val="24"/>
        </w:rPr>
        <w:t xml:space="preserve"> </w:t>
      </w:r>
      <w:r w:rsidRPr="002A1250">
        <w:rPr>
          <w:rFonts w:eastAsia="Arial" w:cstheme="minorHAnsi"/>
          <w:color w:val="000000"/>
          <w:sz w:val="24"/>
          <w:szCs w:val="24"/>
        </w:rPr>
        <w:t>al que correspondan los perfiles</w:t>
      </w:r>
      <w:r w:rsidRPr="00195E7A">
        <w:rPr>
          <w:rFonts w:eastAsia="Arial" w:cstheme="minorHAnsi"/>
          <w:b/>
          <w:color w:val="000000"/>
          <w:sz w:val="24"/>
          <w:szCs w:val="24"/>
        </w:rPr>
        <w:t>,</w:t>
      </w:r>
      <w:r w:rsidRPr="00E15025">
        <w:rPr>
          <w:rFonts w:eastAsia="Arial" w:cstheme="minorHAnsi"/>
          <w:color w:val="000000"/>
          <w:sz w:val="24"/>
          <w:szCs w:val="24"/>
        </w:rPr>
        <w:t xml:space="preserve"> en el caso que se determine que </w:t>
      </w:r>
      <w:r>
        <w:rPr>
          <w:rFonts w:eastAsia="Arial" w:cstheme="minorHAnsi"/>
          <w:color w:val="000000"/>
          <w:sz w:val="24"/>
          <w:szCs w:val="24"/>
        </w:rPr>
        <w:t xml:space="preserve">alguno o todos de </w:t>
      </w:r>
      <w:r w:rsidRPr="00E15025">
        <w:rPr>
          <w:rFonts w:eastAsia="Arial" w:cstheme="minorHAnsi"/>
          <w:color w:val="000000"/>
          <w:sz w:val="24"/>
          <w:szCs w:val="24"/>
        </w:rPr>
        <w:t xml:space="preserve">los perfiles </w:t>
      </w:r>
      <w:r>
        <w:rPr>
          <w:rFonts w:eastAsia="Arial" w:cstheme="minorHAnsi"/>
          <w:color w:val="000000"/>
          <w:sz w:val="24"/>
          <w:szCs w:val="24"/>
        </w:rPr>
        <w:t>que son parte del proyecto</w:t>
      </w:r>
      <w:r w:rsidRPr="00195E7A">
        <w:rPr>
          <w:rFonts w:eastAsia="Arial" w:cstheme="minorHAnsi"/>
          <w:color w:val="000000"/>
          <w:sz w:val="24"/>
          <w:szCs w:val="24"/>
        </w:rPr>
        <w:t>,</w:t>
      </w:r>
      <w:r w:rsidRPr="00E15025">
        <w:rPr>
          <w:rFonts w:eastAsia="Arial" w:cstheme="minorHAnsi"/>
          <w:color w:val="000000"/>
          <w:sz w:val="24"/>
          <w:szCs w:val="24"/>
        </w:rPr>
        <w:t xml:space="preserve"> sean transversales a dicho sector.  </w:t>
      </w:r>
    </w:p>
    <w:p w14:paraId="4DFA05DB" w14:textId="77777777" w:rsidR="007E6016" w:rsidRPr="00E15025" w:rsidRDefault="007E6016" w:rsidP="007E6016">
      <w:pPr>
        <w:spacing w:after="5" w:line="249" w:lineRule="auto"/>
        <w:ind w:left="10" w:hanging="10"/>
        <w:jc w:val="both"/>
        <w:rPr>
          <w:rFonts w:eastAsia="Arial" w:cstheme="minorHAnsi"/>
          <w:color w:val="000000"/>
          <w:sz w:val="24"/>
          <w:szCs w:val="24"/>
        </w:rPr>
      </w:pPr>
    </w:p>
    <w:p w14:paraId="0BBF8DEF" w14:textId="77777777" w:rsidR="007E6016" w:rsidRPr="00E15025" w:rsidRDefault="007E6016" w:rsidP="00335A27">
      <w:pPr>
        <w:numPr>
          <w:ilvl w:val="0"/>
          <w:numId w:val="41"/>
        </w:numPr>
        <w:spacing w:after="28" w:line="249" w:lineRule="auto"/>
        <w:ind w:right="49" w:hanging="284"/>
        <w:contextualSpacing/>
        <w:jc w:val="both"/>
        <w:rPr>
          <w:rFonts w:eastAsia="Arial" w:cstheme="minorHAnsi"/>
          <w:color w:val="000000"/>
          <w:sz w:val="24"/>
          <w:szCs w:val="24"/>
        </w:rPr>
      </w:pPr>
      <w:r w:rsidRPr="00E15025">
        <w:rPr>
          <w:rFonts w:eastAsia="Arial" w:cstheme="minorHAnsi"/>
          <w:color w:val="000000"/>
          <w:sz w:val="24"/>
          <w:szCs w:val="24"/>
        </w:rPr>
        <w:t xml:space="preserve">Garantizar el desarrollo oportuno de las acciones necesarias para la operación del respectivo Organismo Sectorial de Competencias Laborales y aquéllas asociadas a la ejecución del proyecto que permitirá </w:t>
      </w:r>
      <w:r w:rsidRPr="00E15025">
        <w:rPr>
          <w:rFonts w:eastAsia="Arial" w:cstheme="minorHAnsi"/>
          <w:b/>
          <w:color w:val="000000"/>
          <w:sz w:val="24"/>
          <w:szCs w:val="24"/>
        </w:rPr>
        <w:t>levantar</w:t>
      </w:r>
      <w:r>
        <w:rPr>
          <w:rFonts w:eastAsia="Arial" w:cstheme="minorHAnsi"/>
          <w:b/>
          <w:color w:val="000000"/>
          <w:sz w:val="24"/>
          <w:szCs w:val="24"/>
        </w:rPr>
        <w:t xml:space="preserve"> y/o actualizar</w:t>
      </w:r>
      <w:r w:rsidRPr="00195E7A">
        <w:rPr>
          <w:rFonts w:eastAsia="Arial" w:cstheme="minorHAnsi"/>
          <w:color w:val="000000"/>
          <w:sz w:val="24"/>
          <w:szCs w:val="24"/>
        </w:rPr>
        <w:t>, en su caso,</w:t>
      </w:r>
      <w:r w:rsidRPr="00E15025">
        <w:rPr>
          <w:rFonts w:eastAsia="Arial" w:cstheme="minorHAnsi"/>
          <w:color w:val="000000"/>
          <w:sz w:val="24"/>
          <w:szCs w:val="24"/>
        </w:rPr>
        <w:t xml:space="preserve"> los perfiles ocupacionales singularizados en la cláusula precedente, para su posterior acreditación e ingreso al registro público que administra </w:t>
      </w:r>
      <w:r w:rsidRPr="00E15025">
        <w:rPr>
          <w:rFonts w:eastAsia="Arial" w:cstheme="minorHAnsi"/>
          <w:b/>
          <w:color w:val="000000"/>
          <w:sz w:val="24"/>
          <w:szCs w:val="24"/>
        </w:rPr>
        <w:t xml:space="preserve">“ChileValora”.  </w:t>
      </w:r>
    </w:p>
    <w:p w14:paraId="4EB4C877" w14:textId="77777777" w:rsidR="007E6016" w:rsidRPr="00E15025" w:rsidRDefault="007E6016" w:rsidP="007E6016">
      <w:pPr>
        <w:spacing w:after="0"/>
        <w:rPr>
          <w:rFonts w:eastAsia="Arial" w:cstheme="minorHAnsi"/>
          <w:color w:val="000000"/>
          <w:sz w:val="24"/>
          <w:szCs w:val="24"/>
        </w:rPr>
      </w:pPr>
      <w:r w:rsidRPr="00E15025">
        <w:rPr>
          <w:rFonts w:eastAsia="Arial" w:cstheme="minorHAnsi"/>
          <w:b/>
          <w:color w:val="000000"/>
          <w:sz w:val="24"/>
          <w:szCs w:val="24"/>
        </w:rPr>
        <w:t xml:space="preserve"> </w:t>
      </w:r>
    </w:p>
    <w:p w14:paraId="087B5161" w14:textId="77777777" w:rsidR="007E6016" w:rsidRPr="00E15025" w:rsidRDefault="007E6016" w:rsidP="00335A27">
      <w:pPr>
        <w:numPr>
          <w:ilvl w:val="0"/>
          <w:numId w:val="41"/>
        </w:numPr>
        <w:spacing w:after="5" w:line="249" w:lineRule="auto"/>
        <w:ind w:right="49" w:hanging="284"/>
        <w:contextualSpacing/>
        <w:jc w:val="both"/>
        <w:rPr>
          <w:rFonts w:eastAsia="Arial" w:cstheme="minorHAnsi"/>
          <w:color w:val="000000"/>
          <w:sz w:val="24"/>
          <w:szCs w:val="24"/>
        </w:rPr>
      </w:pPr>
      <w:r>
        <w:rPr>
          <w:rFonts w:eastAsia="Arial" w:cstheme="minorHAnsi"/>
          <w:color w:val="000000"/>
          <w:sz w:val="24"/>
          <w:szCs w:val="24"/>
        </w:rPr>
        <w:t>Aprobar los aspectos técnicos o términos técnicos de referencia (TDR), en su caso, que elaborará "ChileValora" y que se utilizarán en las contrataciones que dicho organismo determine que resulten necesarias para asegurar la ejecución del proyecto de competencias laborales. En caso de existir observaciones a estos aspectos técnicos o TDR, éstas serán comunicadas a “ChileValora”, quien resolverá según la pertinencia de las mismas y objetivo del proyecto a ejecutar</w:t>
      </w:r>
      <w:r w:rsidRPr="00E15025">
        <w:rPr>
          <w:rFonts w:eastAsia="Arial" w:cstheme="minorHAnsi"/>
          <w:color w:val="000000"/>
          <w:sz w:val="24"/>
          <w:szCs w:val="24"/>
        </w:rPr>
        <w:t xml:space="preserve">. </w:t>
      </w:r>
    </w:p>
    <w:p w14:paraId="7DEDA909" w14:textId="77777777" w:rsidR="007E6016" w:rsidRPr="00E15025" w:rsidRDefault="007E6016" w:rsidP="007E6016">
      <w:pPr>
        <w:spacing w:after="0"/>
        <w:rPr>
          <w:rFonts w:eastAsia="Arial" w:cstheme="minorHAnsi"/>
          <w:color w:val="000000"/>
          <w:sz w:val="24"/>
          <w:szCs w:val="24"/>
        </w:rPr>
      </w:pPr>
      <w:r w:rsidRPr="00E15025">
        <w:rPr>
          <w:rFonts w:eastAsia="Arial" w:cstheme="minorHAnsi"/>
          <w:b/>
          <w:color w:val="000000"/>
          <w:sz w:val="24"/>
          <w:szCs w:val="24"/>
        </w:rPr>
        <w:t xml:space="preserve"> </w:t>
      </w:r>
    </w:p>
    <w:p w14:paraId="217AC452" w14:textId="77777777" w:rsidR="007E6016" w:rsidRPr="00E15025" w:rsidRDefault="007E6016" w:rsidP="00335A27">
      <w:pPr>
        <w:numPr>
          <w:ilvl w:val="0"/>
          <w:numId w:val="41"/>
        </w:numPr>
        <w:spacing w:after="5" w:line="249" w:lineRule="auto"/>
        <w:ind w:right="49" w:hanging="284"/>
        <w:contextualSpacing/>
        <w:jc w:val="both"/>
        <w:rPr>
          <w:rFonts w:eastAsia="Arial" w:cstheme="minorHAnsi"/>
          <w:color w:val="000000"/>
          <w:sz w:val="24"/>
          <w:szCs w:val="24"/>
        </w:rPr>
      </w:pPr>
      <w:r>
        <w:rPr>
          <w:rFonts w:eastAsia="Arial" w:cstheme="minorHAnsi"/>
          <w:color w:val="000000"/>
          <w:sz w:val="24"/>
          <w:szCs w:val="24"/>
        </w:rPr>
        <w:t>En caso que se requiera según el tipo de contratación, el proponente deberá designar una persona que integre, en su oportunidad, la comisión evaluadora de las ofertas que se reciban. En particular, se deberá cumplir con lo siguiente</w:t>
      </w:r>
      <w:r w:rsidRPr="00E15025">
        <w:rPr>
          <w:rFonts w:eastAsia="Arial" w:cstheme="minorHAnsi"/>
          <w:color w:val="000000"/>
          <w:sz w:val="24"/>
          <w:szCs w:val="24"/>
        </w:rPr>
        <w:t xml:space="preserve">: </w:t>
      </w:r>
    </w:p>
    <w:p w14:paraId="7DCA2F9D" w14:textId="77777777" w:rsidR="007E6016" w:rsidRPr="00E15025" w:rsidRDefault="007E6016" w:rsidP="007E6016">
      <w:pPr>
        <w:spacing w:after="0"/>
        <w:rPr>
          <w:rFonts w:eastAsia="Arial" w:cstheme="minorHAnsi"/>
          <w:color w:val="000000"/>
          <w:sz w:val="24"/>
          <w:szCs w:val="24"/>
        </w:rPr>
      </w:pPr>
      <w:r w:rsidRPr="00E15025">
        <w:rPr>
          <w:rFonts w:eastAsia="Arial" w:cstheme="minorHAnsi"/>
          <w:color w:val="000000"/>
          <w:sz w:val="24"/>
          <w:szCs w:val="24"/>
        </w:rPr>
        <w:t xml:space="preserve"> </w:t>
      </w:r>
    </w:p>
    <w:p w14:paraId="50919238" w14:textId="77777777" w:rsidR="007E6016" w:rsidRPr="00E15025" w:rsidRDefault="007E6016" w:rsidP="00335A27">
      <w:pPr>
        <w:numPr>
          <w:ilvl w:val="0"/>
          <w:numId w:val="38"/>
        </w:numPr>
        <w:spacing w:after="5" w:line="249" w:lineRule="auto"/>
        <w:ind w:left="567" w:right="49" w:hanging="360"/>
        <w:jc w:val="both"/>
        <w:rPr>
          <w:rFonts w:eastAsia="Arial" w:cstheme="minorHAnsi"/>
          <w:color w:val="000000"/>
          <w:sz w:val="24"/>
          <w:szCs w:val="24"/>
        </w:rPr>
      </w:pPr>
      <w:r w:rsidRPr="00E15025">
        <w:rPr>
          <w:rFonts w:eastAsia="Arial" w:cstheme="minorHAnsi"/>
          <w:color w:val="000000"/>
          <w:sz w:val="24"/>
          <w:szCs w:val="24"/>
        </w:rPr>
        <w:t xml:space="preserve">La persona designada deberá tener experiencia laboral y/o conocimiento del sector o subsector, preferentemente en el ámbito de las competencias laborales, y contar con el respaldo de </w:t>
      </w:r>
      <w:r w:rsidRPr="00E15025">
        <w:rPr>
          <w:rFonts w:eastAsia="Arial" w:cstheme="minorHAnsi"/>
          <w:b/>
          <w:color w:val="000000"/>
          <w:sz w:val="24"/>
          <w:szCs w:val="24"/>
        </w:rPr>
        <w:t>“el Proponente”</w:t>
      </w:r>
      <w:r w:rsidRPr="00E15025">
        <w:rPr>
          <w:rFonts w:eastAsia="Arial" w:cstheme="minorHAnsi"/>
          <w:color w:val="000000"/>
          <w:sz w:val="24"/>
          <w:szCs w:val="24"/>
        </w:rPr>
        <w:t xml:space="preserve"> para actuar en su representación. Para estos efectos, </w:t>
      </w:r>
      <w:r w:rsidRPr="00E15025">
        <w:rPr>
          <w:rFonts w:eastAsia="Arial" w:cstheme="minorHAnsi"/>
          <w:b/>
          <w:color w:val="000000"/>
          <w:sz w:val="24"/>
          <w:szCs w:val="24"/>
        </w:rPr>
        <w:t xml:space="preserve">“el Proponente” </w:t>
      </w:r>
      <w:r w:rsidRPr="00E15025">
        <w:rPr>
          <w:rFonts w:eastAsia="Arial" w:cstheme="minorHAnsi"/>
          <w:color w:val="000000"/>
          <w:sz w:val="24"/>
          <w:szCs w:val="24"/>
        </w:rPr>
        <w:t xml:space="preserve">deberá presentar el nombre de la persona seleccionada a </w:t>
      </w:r>
      <w:r w:rsidRPr="00E15025">
        <w:rPr>
          <w:rFonts w:eastAsia="Arial" w:cstheme="minorHAnsi"/>
          <w:b/>
          <w:color w:val="000000"/>
          <w:sz w:val="24"/>
          <w:szCs w:val="24"/>
        </w:rPr>
        <w:t xml:space="preserve">“ChileValora”, </w:t>
      </w:r>
      <w:r w:rsidRPr="00E15025">
        <w:rPr>
          <w:rFonts w:eastAsia="Arial" w:cstheme="minorHAnsi"/>
          <w:color w:val="000000"/>
          <w:sz w:val="24"/>
          <w:szCs w:val="24"/>
        </w:rPr>
        <w:t>mediante una carta</w:t>
      </w:r>
      <w:r w:rsidRPr="00E15025">
        <w:rPr>
          <w:rFonts w:eastAsia="Arial" w:cstheme="minorHAnsi"/>
          <w:b/>
          <w:color w:val="000000"/>
          <w:sz w:val="24"/>
          <w:szCs w:val="24"/>
        </w:rPr>
        <w:t xml:space="preserve"> </w:t>
      </w:r>
      <w:r w:rsidRPr="00E15025">
        <w:rPr>
          <w:rFonts w:eastAsia="Arial" w:cstheme="minorHAnsi"/>
          <w:color w:val="000000"/>
          <w:sz w:val="24"/>
          <w:szCs w:val="24"/>
        </w:rPr>
        <w:t xml:space="preserve">firmada por el representante legal de la entidad, señalando expresamente que se le confiere la facultad de representarlo en la </w:t>
      </w:r>
      <w:r w:rsidRPr="00E15025">
        <w:rPr>
          <w:rFonts w:eastAsia="Arial" w:cstheme="minorHAnsi"/>
          <w:color w:val="000000"/>
          <w:sz w:val="24"/>
          <w:szCs w:val="24"/>
        </w:rPr>
        <w:lastRenderedPageBreak/>
        <w:t xml:space="preserve">evaluación de las ofertas presentadas y adjuntando el currículum vitae respectivo. </w:t>
      </w:r>
      <w:r w:rsidRPr="00E15025">
        <w:rPr>
          <w:rFonts w:eastAsia="Arial" w:cstheme="minorHAnsi"/>
          <w:b/>
          <w:color w:val="000000"/>
          <w:sz w:val="24"/>
          <w:szCs w:val="24"/>
        </w:rPr>
        <w:t xml:space="preserve">“ChileValora” </w:t>
      </w:r>
      <w:r w:rsidRPr="00E15025">
        <w:rPr>
          <w:rFonts w:eastAsia="Arial" w:cstheme="minorHAnsi"/>
          <w:color w:val="000000"/>
          <w:sz w:val="24"/>
          <w:szCs w:val="24"/>
        </w:rPr>
        <w:t xml:space="preserve">se reserva el derecho de solicitar un cambio de la persona seleccionada por razones fundadas. </w:t>
      </w:r>
    </w:p>
    <w:p w14:paraId="7BA355AB" w14:textId="77777777" w:rsidR="007E6016" w:rsidRPr="00E15025" w:rsidRDefault="007E6016" w:rsidP="007E6016">
      <w:pPr>
        <w:spacing w:after="0"/>
        <w:ind w:left="567" w:hanging="283"/>
        <w:rPr>
          <w:rFonts w:eastAsia="Arial" w:cstheme="minorHAnsi"/>
          <w:color w:val="000000"/>
          <w:sz w:val="24"/>
          <w:szCs w:val="24"/>
        </w:rPr>
      </w:pPr>
      <w:r w:rsidRPr="00E15025">
        <w:rPr>
          <w:rFonts w:eastAsia="Arial" w:cstheme="minorHAnsi"/>
          <w:color w:val="000000"/>
          <w:sz w:val="24"/>
          <w:szCs w:val="24"/>
        </w:rPr>
        <w:t xml:space="preserve"> </w:t>
      </w:r>
    </w:p>
    <w:p w14:paraId="441A6D78" w14:textId="77777777" w:rsidR="007E6016" w:rsidRPr="00E15025" w:rsidRDefault="007E6016" w:rsidP="00335A27">
      <w:pPr>
        <w:numPr>
          <w:ilvl w:val="0"/>
          <w:numId w:val="38"/>
        </w:numPr>
        <w:spacing w:after="5" w:line="249" w:lineRule="auto"/>
        <w:ind w:left="567" w:right="49" w:hanging="360"/>
        <w:jc w:val="both"/>
        <w:rPr>
          <w:rFonts w:eastAsia="Arial" w:cstheme="minorHAnsi"/>
          <w:color w:val="000000"/>
          <w:sz w:val="24"/>
          <w:szCs w:val="24"/>
        </w:rPr>
      </w:pPr>
      <w:r w:rsidRPr="00E15025">
        <w:rPr>
          <w:rFonts w:eastAsia="Arial" w:cstheme="minorHAnsi"/>
          <w:color w:val="000000"/>
          <w:sz w:val="24"/>
          <w:szCs w:val="24"/>
        </w:rPr>
        <w:t xml:space="preserve">La persona designada para integrar la comisión evaluadora no podrá ser quien, en representación de </w:t>
      </w:r>
      <w:r w:rsidRPr="00E15025">
        <w:rPr>
          <w:rFonts w:eastAsia="Arial" w:cstheme="minorHAnsi"/>
          <w:b/>
          <w:color w:val="000000"/>
          <w:sz w:val="24"/>
          <w:szCs w:val="24"/>
        </w:rPr>
        <w:t>“el Proponente”</w:t>
      </w:r>
      <w:r w:rsidRPr="00E15025">
        <w:rPr>
          <w:rFonts w:eastAsia="Arial" w:cstheme="minorHAnsi"/>
          <w:color w:val="000000"/>
          <w:sz w:val="24"/>
          <w:szCs w:val="24"/>
        </w:rPr>
        <w:t xml:space="preserve">, firme el presente Convenio. </w:t>
      </w:r>
    </w:p>
    <w:p w14:paraId="44E6613F" w14:textId="77777777" w:rsidR="007E6016" w:rsidRPr="00E15025" w:rsidRDefault="007E6016" w:rsidP="007E6016">
      <w:pPr>
        <w:spacing w:after="0"/>
        <w:ind w:left="567" w:hanging="283"/>
        <w:rPr>
          <w:rFonts w:eastAsia="Arial" w:cstheme="minorHAnsi"/>
          <w:color w:val="000000"/>
          <w:sz w:val="24"/>
          <w:szCs w:val="24"/>
        </w:rPr>
      </w:pPr>
      <w:r w:rsidRPr="00E15025">
        <w:rPr>
          <w:rFonts w:eastAsia="Arial" w:cstheme="minorHAnsi"/>
          <w:color w:val="000000"/>
          <w:sz w:val="24"/>
          <w:szCs w:val="24"/>
        </w:rPr>
        <w:t xml:space="preserve"> </w:t>
      </w:r>
    </w:p>
    <w:p w14:paraId="552D80C2" w14:textId="77777777" w:rsidR="007E6016" w:rsidRPr="00E15025" w:rsidRDefault="007E6016" w:rsidP="00335A27">
      <w:pPr>
        <w:numPr>
          <w:ilvl w:val="0"/>
          <w:numId w:val="38"/>
        </w:numPr>
        <w:spacing w:after="5" w:line="249" w:lineRule="auto"/>
        <w:ind w:left="567" w:right="49" w:hanging="360"/>
        <w:jc w:val="both"/>
        <w:rPr>
          <w:rFonts w:eastAsia="Arial" w:cstheme="minorHAnsi"/>
          <w:color w:val="000000"/>
          <w:sz w:val="24"/>
          <w:szCs w:val="24"/>
        </w:rPr>
      </w:pPr>
      <w:r w:rsidRPr="00E15025">
        <w:rPr>
          <w:rFonts w:eastAsia="Arial" w:cstheme="minorHAnsi"/>
          <w:color w:val="000000"/>
          <w:sz w:val="24"/>
          <w:szCs w:val="24"/>
        </w:rPr>
        <w:t xml:space="preserve">La persona que cumpla el rol de evaluador no podrá tener relación alguna, ni a título gratuito u oneroso, con las personas o entidades que postulen a las licitaciones antes referidas y cuyas ofertas deban ser evaluadas. Si dicha relación fuera sobreviniente o se desconociere al momento de aceptar la designación, el evaluador deberá inhabilitarse para ejercer dicha función apenas tome conocimiento de la misma y </w:t>
      </w:r>
      <w:r w:rsidRPr="00E15025">
        <w:rPr>
          <w:rFonts w:eastAsia="Arial" w:cstheme="minorHAnsi"/>
          <w:b/>
          <w:color w:val="000000"/>
          <w:sz w:val="24"/>
          <w:szCs w:val="24"/>
        </w:rPr>
        <w:t>“el Proponente”</w:t>
      </w:r>
      <w:r w:rsidRPr="00E15025">
        <w:rPr>
          <w:rFonts w:eastAsia="Arial" w:cstheme="minorHAnsi"/>
          <w:color w:val="000000"/>
          <w:sz w:val="24"/>
          <w:szCs w:val="24"/>
        </w:rPr>
        <w:t xml:space="preserve"> deberá presentar un nuevo nombre en su reemplazo.  </w:t>
      </w:r>
    </w:p>
    <w:p w14:paraId="4DB16845" w14:textId="77777777" w:rsidR="007E6016" w:rsidRPr="00E15025" w:rsidRDefault="007E6016" w:rsidP="007E6016">
      <w:pPr>
        <w:spacing w:after="0"/>
        <w:ind w:left="567" w:hanging="283"/>
        <w:rPr>
          <w:rFonts w:eastAsia="Arial" w:cstheme="minorHAnsi"/>
          <w:color w:val="000000"/>
          <w:sz w:val="24"/>
          <w:szCs w:val="24"/>
        </w:rPr>
      </w:pPr>
      <w:r w:rsidRPr="00E15025">
        <w:rPr>
          <w:rFonts w:eastAsia="Arial" w:cstheme="minorHAnsi"/>
          <w:color w:val="000000"/>
          <w:sz w:val="24"/>
          <w:szCs w:val="24"/>
        </w:rPr>
        <w:t xml:space="preserve"> </w:t>
      </w:r>
    </w:p>
    <w:p w14:paraId="29F9F815" w14:textId="77777777" w:rsidR="007E6016" w:rsidRPr="00E15025" w:rsidRDefault="007E6016" w:rsidP="00335A27">
      <w:pPr>
        <w:numPr>
          <w:ilvl w:val="0"/>
          <w:numId w:val="38"/>
        </w:numPr>
        <w:spacing w:after="5" w:line="249" w:lineRule="auto"/>
        <w:ind w:left="567" w:right="49" w:hanging="360"/>
        <w:jc w:val="both"/>
        <w:rPr>
          <w:rFonts w:eastAsia="Arial" w:cstheme="minorHAnsi"/>
          <w:color w:val="000000"/>
          <w:sz w:val="24"/>
          <w:szCs w:val="24"/>
        </w:rPr>
      </w:pPr>
      <w:r w:rsidRPr="00E15025">
        <w:rPr>
          <w:rFonts w:eastAsia="Arial" w:cstheme="minorHAnsi"/>
          <w:color w:val="000000"/>
          <w:sz w:val="24"/>
          <w:szCs w:val="24"/>
        </w:rPr>
        <w:t xml:space="preserve">En ningún caso la persona designada podrá ser contratada a cualquier título por la entidad que se adjudique la ejecución del proyecto, sea por licitación o por contratación directa, para ejercer cualquier función relacionada con el mismo.  </w:t>
      </w:r>
    </w:p>
    <w:p w14:paraId="75AF0F5F" w14:textId="77777777" w:rsidR="007E6016" w:rsidRPr="00E15025" w:rsidRDefault="007E6016" w:rsidP="007E6016">
      <w:pPr>
        <w:spacing w:after="0"/>
        <w:ind w:left="567" w:hanging="283"/>
        <w:rPr>
          <w:rFonts w:eastAsia="Arial" w:cstheme="minorHAnsi"/>
          <w:color w:val="000000"/>
          <w:sz w:val="24"/>
          <w:szCs w:val="24"/>
        </w:rPr>
      </w:pPr>
      <w:r w:rsidRPr="00E15025">
        <w:rPr>
          <w:rFonts w:eastAsia="Arial" w:cstheme="minorHAnsi"/>
          <w:color w:val="000000"/>
          <w:sz w:val="24"/>
          <w:szCs w:val="24"/>
        </w:rPr>
        <w:t xml:space="preserve"> </w:t>
      </w:r>
    </w:p>
    <w:p w14:paraId="57EDB63B" w14:textId="77777777" w:rsidR="007E6016" w:rsidRPr="00E15025" w:rsidRDefault="007E6016" w:rsidP="00335A27">
      <w:pPr>
        <w:numPr>
          <w:ilvl w:val="0"/>
          <w:numId w:val="38"/>
        </w:numPr>
        <w:spacing w:after="5" w:line="249" w:lineRule="auto"/>
        <w:ind w:left="567" w:right="49" w:hanging="360"/>
        <w:jc w:val="both"/>
        <w:rPr>
          <w:rFonts w:eastAsia="Arial" w:cstheme="minorHAnsi"/>
          <w:color w:val="000000"/>
          <w:sz w:val="24"/>
          <w:szCs w:val="24"/>
        </w:rPr>
      </w:pPr>
      <w:r w:rsidRPr="00E15025">
        <w:rPr>
          <w:rFonts w:eastAsia="Arial" w:cstheme="minorHAnsi"/>
          <w:color w:val="000000"/>
          <w:sz w:val="24"/>
          <w:szCs w:val="24"/>
        </w:rPr>
        <w:t xml:space="preserve">Para acreditar los requerimientos señalados en las letras c) y d) precedentes y garantizar un adecuado ejercicio de la función de evaluación que se le encomienda, la persona seleccionada deberá firmar una declaración jurada simple de ausencia de inhabilidades, responsabilidad y de confidencialidad, que será provista por </w:t>
      </w:r>
      <w:r w:rsidRPr="00E15025">
        <w:rPr>
          <w:rFonts w:eastAsia="Arial" w:cstheme="minorHAnsi"/>
          <w:b/>
          <w:color w:val="000000"/>
          <w:sz w:val="24"/>
          <w:szCs w:val="24"/>
        </w:rPr>
        <w:t>“ChileValora”</w:t>
      </w:r>
      <w:r w:rsidRPr="00E15025">
        <w:rPr>
          <w:rFonts w:eastAsia="Arial" w:cstheme="minorHAnsi"/>
          <w:color w:val="000000"/>
          <w:sz w:val="24"/>
          <w:szCs w:val="24"/>
        </w:rPr>
        <w:t xml:space="preserve">. </w:t>
      </w:r>
    </w:p>
    <w:p w14:paraId="5574E60D" w14:textId="77777777" w:rsidR="007E6016" w:rsidRPr="00E15025" w:rsidRDefault="007E6016" w:rsidP="007E6016">
      <w:pPr>
        <w:spacing w:after="0"/>
        <w:rPr>
          <w:rFonts w:eastAsia="Arial" w:cstheme="minorHAnsi"/>
          <w:color w:val="000000"/>
          <w:sz w:val="24"/>
          <w:szCs w:val="24"/>
        </w:rPr>
      </w:pPr>
      <w:r w:rsidRPr="00E15025">
        <w:rPr>
          <w:rFonts w:eastAsia="Arial" w:cstheme="minorHAnsi"/>
          <w:b/>
          <w:color w:val="000000"/>
          <w:sz w:val="24"/>
          <w:szCs w:val="24"/>
        </w:rPr>
        <w:t xml:space="preserve"> </w:t>
      </w:r>
    </w:p>
    <w:p w14:paraId="00AA5ACA" w14:textId="77777777" w:rsidR="007E6016" w:rsidRPr="00E15025" w:rsidRDefault="007E6016" w:rsidP="007E6016">
      <w:pPr>
        <w:spacing w:after="5" w:line="249" w:lineRule="auto"/>
        <w:ind w:left="426" w:hanging="441"/>
        <w:jc w:val="both"/>
        <w:rPr>
          <w:rFonts w:eastAsia="Arial" w:cstheme="minorHAnsi"/>
          <w:color w:val="000000"/>
          <w:sz w:val="24"/>
          <w:szCs w:val="24"/>
        </w:rPr>
      </w:pPr>
      <w:r w:rsidRPr="00E15025">
        <w:rPr>
          <w:rFonts w:eastAsia="Arial" w:cstheme="minorHAnsi"/>
          <w:b/>
          <w:color w:val="000000"/>
          <w:sz w:val="24"/>
          <w:szCs w:val="24"/>
        </w:rPr>
        <w:t>5.</w:t>
      </w:r>
      <w:r w:rsidRPr="00E15025">
        <w:rPr>
          <w:rFonts w:eastAsia="Arial" w:cstheme="minorHAnsi"/>
          <w:b/>
          <w:color w:val="000000"/>
          <w:sz w:val="24"/>
          <w:szCs w:val="24"/>
        </w:rPr>
        <w:tab/>
      </w:r>
      <w:r w:rsidRPr="00371FA8">
        <w:rPr>
          <w:rFonts w:eastAsia="Arial" w:cstheme="minorHAnsi"/>
          <w:color w:val="000000"/>
          <w:sz w:val="24"/>
          <w:szCs w:val="24"/>
          <w:highlight w:val="yellow"/>
        </w:rPr>
        <w:t xml:space="preserve">Materializar el aporte en dinero comprometido en la cláusula quinta del presente convenio, conforme a los términos ahí estipulados, de acuerdo a los procedimientos y plazos que señale </w:t>
      </w:r>
      <w:r>
        <w:rPr>
          <w:rFonts w:eastAsia="Arial" w:cstheme="minorHAnsi"/>
          <w:b/>
          <w:color w:val="000000"/>
          <w:sz w:val="24"/>
          <w:szCs w:val="24"/>
          <w:highlight w:val="yellow"/>
        </w:rPr>
        <w:t xml:space="preserve">“ChileValora” (solo para convenios con organismos </w:t>
      </w:r>
      <w:r w:rsidRPr="00371FA8">
        <w:rPr>
          <w:rFonts w:eastAsia="Arial" w:cstheme="minorHAnsi"/>
          <w:b/>
          <w:color w:val="000000"/>
          <w:sz w:val="24"/>
          <w:szCs w:val="24"/>
          <w:highlight w:val="yellow"/>
        </w:rPr>
        <w:t>públicos que hubieren acreditado con algún documento</w:t>
      </w:r>
      <w:r>
        <w:rPr>
          <w:rFonts w:eastAsia="Arial" w:cstheme="minorHAnsi"/>
          <w:b/>
          <w:color w:val="000000"/>
          <w:sz w:val="24"/>
          <w:szCs w:val="24"/>
          <w:highlight w:val="yellow"/>
        </w:rPr>
        <w:t>,</w:t>
      </w:r>
      <w:r w:rsidRPr="00371FA8">
        <w:rPr>
          <w:rFonts w:eastAsia="Arial" w:cstheme="minorHAnsi"/>
          <w:b/>
          <w:color w:val="000000"/>
          <w:sz w:val="24"/>
          <w:szCs w:val="24"/>
          <w:highlight w:val="yellow"/>
        </w:rPr>
        <w:t xml:space="preserve"> su disponibilidad presupuestaria)</w:t>
      </w:r>
      <w:r>
        <w:rPr>
          <w:rFonts w:eastAsia="Arial" w:cstheme="minorHAnsi"/>
          <w:b/>
          <w:color w:val="000000"/>
          <w:sz w:val="24"/>
          <w:szCs w:val="24"/>
        </w:rPr>
        <w:t>.</w:t>
      </w:r>
    </w:p>
    <w:p w14:paraId="2269B799" w14:textId="77777777" w:rsidR="007E6016" w:rsidRPr="00E15025" w:rsidRDefault="007E6016" w:rsidP="007E6016">
      <w:pPr>
        <w:spacing w:after="0"/>
        <w:ind w:left="426" w:hanging="441"/>
        <w:rPr>
          <w:rFonts w:eastAsia="Arial" w:cstheme="minorHAnsi"/>
          <w:color w:val="000000"/>
          <w:sz w:val="24"/>
          <w:szCs w:val="24"/>
        </w:rPr>
      </w:pPr>
      <w:r w:rsidRPr="00E15025">
        <w:rPr>
          <w:rFonts w:eastAsia="Arial" w:cstheme="minorHAnsi"/>
          <w:b/>
          <w:color w:val="000000"/>
          <w:sz w:val="24"/>
          <w:szCs w:val="24"/>
        </w:rPr>
        <w:t xml:space="preserve"> </w:t>
      </w:r>
    </w:p>
    <w:p w14:paraId="4E361916" w14:textId="77777777" w:rsidR="009F5F94" w:rsidRDefault="007E6016" w:rsidP="007E6016">
      <w:pPr>
        <w:spacing w:after="5" w:line="249" w:lineRule="auto"/>
        <w:ind w:left="426" w:hanging="441"/>
        <w:jc w:val="both"/>
        <w:rPr>
          <w:rFonts w:eastAsia="Arial" w:cstheme="minorHAnsi"/>
          <w:color w:val="000000"/>
          <w:sz w:val="24"/>
          <w:szCs w:val="24"/>
        </w:rPr>
      </w:pPr>
      <w:r w:rsidRPr="00E15025">
        <w:rPr>
          <w:rFonts w:eastAsia="Arial" w:cstheme="minorHAnsi"/>
          <w:b/>
          <w:color w:val="000000"/>
          <w:sz w:val="24"/>
          <w:szCs w:val="24"/>
        </w:rPr>
        <w:t>6.</w:t>
      </w:r>
      <w:r w:rsidRPr="00E15025">
        <w:rPr>
          <w:rFonts w:eastAsia="Arial" w:cstheme="minorHAnsi"/>
          <w:b/>
          <w:color w:val="000000"/>
          <w:sz w:val="24"/>
          <w:szCs w:val="24"/>
        </w:rPr>
        <w:tab/>
      </w:r>
      <w:r w:rsidRPr="00E15025">
        <w:rPr>
          <w:rFonts w:eastAsia="Arial" w:cstheme="minorHAnsi"/>
          <w:color w:val="000000"/>
          <w:sz w:val="24"/>
          <w:szCs w:val="24"/>
        </w:rPr>
        <w:t xml:space="preserve">Acompañar y monitorear las acciones de implementación, ejecución, evaluación y sistematización del proyecto. En particular, </w:t>
      </w:r>
      <w:r w:rsidRPr="00E15025">
        <w:rPr>
          <w:rFonts w:eastAsia="Arial" w:cstheme="minorHAnsi"/>
          <w:b/>
          <w:color w:val="000000"/>
          <w:sz w:val="24"/>
          <w:szCs w:val="24"/>
        </w:rPr>
        <w:t>“el Proponente”</w:t>
      </w:r>
      <w:r w:rsidRPr="00E15025">
        <w:rPr>
          <w:rFonts w:eastAsia="Arial" w:cstheme="minorHAnsi"/>
          <w:color w:val="000000"/>
          <w:sz w:val="24"/>
          <w:szCs w:val="24"/>
        </w:rPr>
        <w:t xml:space="preserve"> se compromete a revisar los productos e informes asociados a la ejecución del proyecto, y sugerir modificaciones en el caso de considerarlas necesarias, de manera de facilitar el cumplimiento de los objetivos del mismo.</w:t>
      </w:r>
    </w:p>
    <w:p w14:paraId="18055550" w14:textId="77777777" w:rsidR="009F5F94" w:rsidRDefault="009F5F94" w:rsidP="007E6016">
      <w:pPr>
        <w:spacing w:after="5" w:line="249" w:lineRule="auto"/>
        <w:ind w:left="426" w:hanging="441"/>
        <w:jc w:val="both"/>
        <w:rPr>
          <w:rFonts w:eastAsia="Arial" w:cstheme="minorHAnsi"/>
          <w:color w:val="000000"/>
          <w:sz w:val="24"/>
          <w:szCs w:val="24"/>
        </w:rPr>
      </w:pPr>
    </w:p>
    <w:p w14:paraId="4CB5359C" w14:textId="6962BE5F" w:rsidR="007E6016" w:rsidRDefault="009F5F94" w:rsidP="007E6016">
      <w:pPr>
        <w:spacing w:after="5" w:line="249" w:lineRule="auto"/>
        <w:ind w:left="426" w:hanging="441"/>
        <w:jc w:val="both"/>
        <w:rPr>
          <w:rFonts w:eastAsia="Arial" w:cstheme="minorHAnsi"/>
          <w:color w:val="000000"/>
          <w:sz w:val="24"/>
          <w:szCs w:val="24"/>
        </w:rPr>
      </w:pPr>
      <w:r>
        <w:rPr>
          <w:rFonts w:eastAsia="Arial" w:cstheme="minorHAnsi"/>
          <w:color w:val="000000"/>
          <w:sz w:val="24"/>
          <w:szCs w:val="24"/>
        </w:rPr>
        <w:t xml:space="preserve">7. </w:t>
      </w:r>
      <w:r>
        <w:rPr>
          <w:rFonts w:eastAsia="Arial" w:cstheme="minorHAnsi"/>
          <w:color w:val="000000"/>
          <w:sz w:val="24"/>
          <w:szCs w:val="24"/>
        </w:rPr>
        <w:tab/>
        <w:t xml:space="preserve">Participar activamente en </w:t>
      </w:r>
      <w:r w:rsidRPr="009F5F94">
        <w:rPr>
          <w:rFonts w:eastAsia="Arial" w:cstheme="minorHAnsi"/>
          <w:color w:val="000000"/>
          <w:sz w:val="24"/>
          <w:szCs w:val="24"/>
        </w:rPr>
        <w:t xml:space="preserve">las diferentes acciones planificadas para la divulgación del proyecto y sus resultados en, por lo menos, los hitos </w:t>
      </w:r>
      <w:r>
        <w:rPr>
          <w:rFonts w:eastAsia="Arial" w:cstheme="minorHAnsi"/>
          <w:color w:val="000000"/>
          <w:sz w:val="24"/>
          <w:szCs w:val="24"/>
        </w:rPr>
        <w:t>comunicacionales relacionados con la firma del convenio de colaboración y la incorporación de los perfiles al catálogo.</w:t>
      </w:r>
    </w:p>
    <w:p w14:paraId="1C68B1C8" w14:textId="77777777" w:rsidR="009F5F94" w:rsidRDefault="009F5F94" w:rsidP="007E6016">
      <w:pPr>
        <w:spacing w:after="5" w:line="249" w:lineRule="auto"/>
        <w:ind w:left="426" w:hanging="441"/>
        <w:jc w:val="both"/>
        <w:rPr>
          <w:rFonts w:eastAsia="Arial" w:cstheme="minorHAnsi"/>
          <w:color w:val="000000"/>
          <w:sz w:val="24"/>
          <w:szCs w:val="24"/>
        </w:rPr>
      </w:pPr>
    </w:p>
    <w:p w14:paraId="5ED67C85" w14:textId="0538C200" w:rsidR="007E6016" w:rsidRDefault="007E6016" w:rsidP="007E6016">
      <w:pPr>
        <w:spacing w:after="5" w:line="249" w:lineRule="auto"/>
        <w:ind w:left="426" w:hanging="441"/>
        <w:jc w:val="both"/>
        <w:rPr>
          <w:rFonts w:eastAsia="Arial" w:cstheme="minorHAnsi"/>
          <w:color w:val="000000"/>
          <w:sz w:val="24"/>
          <w:szCs w:val="24"/>
        </w:rPr>
      </w:pPr>
    </w:p>
    <w:p w14:paraId="6573F08D" w14:textId="77777777" w:rsidR="007E6016" w:rsidRDefault="007E6016" w:rsidP="007E6016">
      <w:pPr>
        <w:spacing w:after="0"/>
        <w:rPr>
          <w:rFonts w:eastAsia="Arial" w:cstheme="minorHAnsi"/>
          <w:b/>
          <w:color w:val="000000"/>
          <w:sz w:val="24"/>
          <w:szCs w:val="24"/>
          <w:highlight w:val="yellow"/>
        </w:rPr>
      </w:pPr>
      <w:r>
        <w:rPr>
          <w:rFonts w:eastAsia="Arial" w:cstheme="minorHAnsi"/>
          <w:b/>
          <w:color w:val="000000"/>
          <w:sz w:val="24"/>
          <w:szCs w:val="24"/>
          <w:highlight w:val="yellow"/>
        </w:rPr>
        <w:lastRenderedPageBreak/>
        <w:t>En el caso de proyectos con proponente financiero hay que adicionar:</w:t>
      </w:r>
    </w:p>
    <w:p w14:paraId="2BE04331" w14:textId="606B7F8B" w:rsidR="007E6016" w:rsidRPr="001A19C4" w:rsidRDefault="007E6016" w:rsidP="007E6016">
      <w:pPr>
        <w:spacing w:after="0"/>
        <w:rPr>
          <w:rFonts w:eastAsia="Calibri" w:cstheme="minorHAnsi"/>
          <w:sz w:val="24"/>
          <w:szCs w:val="24"/>
          <w:highlight w:val="yellow"/>
        </w:rPr>
      </w:pPr>
      <w:r w:rsidRPr="001A19C4">
        <w:rPr>
          <w:rFonts w:eastAsia="Arial" w:cstheme="minorHAnsi"/>
          <w:b/>
          <w:color w:val="000000"/>
          <w:sz w:val="24"/>
          <w:szCs w:val="24"/>
          <w:highlight w:val="yellow"/>
        </w:rPr>
        <w:t>A.-</w:t>
      </w:r>
      <w:r w:rsidRPr="001A19C4">
        <w:rPr>
          <w:rFonts w:eastAsia="Calibri" w:cstheme="minorHAnsi"/>
          <w:b/>
          <w:sz w:val="24"/>
          <w:szCs w:val="24"/>
          <w:highlight w:val="yellow"/>
        </w:rPr>
        <w:t xml:space="preserve"> b) “El proponente financiero”</w:t>
      </w:r>
      <w:r w:rsidRPr="001A19C4">
        <w:rPr>
          <w:rFonts w:eastAsia="Calibri" w:cstheme="minorHAnsi"/>
          <w:sz w:val="24"/>
          <w:szCs w:val="24"/>
          <w:highlight w:val="yellow"/>
        </w:rPr>
        <w:t>, se compromete a:</w:t>
      </w:r>
    </w:p>
    <w:p w14:paraId="557E6CD7" w14:textId="77777777" w:rsidR="007E6016" w:rsidRPr="001A19C4" w:rsidRDefault="007E6016" w:rsidP="00A95D40">
      <w:pPr>
        <w:spacing w:after="0"/>
        <w:rPr>
          <w:rFonts w:eastAsia="Calibri" w:cstheme="minorHAnsi"/>
          <w:sz w:val="24"/>
          <w:szCs w:val="24"/>
          <w:highlight w:val="yellow"/>
        </w:rPr>
      </w:pPr>
    </w:p>
    <w:p w14:paraId="6E225D3A" w14:textId="77777777" w:rsidR="007E6016" w:rsidRPr="003F468F" w:rsidRDefault="007E6016" w:rsidP="00A95D40">
      <w:pPr>
        <w:widowControl w:val="0"/>
        <w:spacing w:after="5"/>
        <w:ind w:left="425" w:hanging="425"/>
        <w:jc w:val="both"/>
        <w:rPr>
          <w:rFonts w:eastAsia="Arial" w:cstheme="minorHAnsi"/>
          <w:color w:val="000000"/>
          <w:sz w:val="24"/>
          <w:szCs w:val="24"/>
        </w:rPr>
      </w:pPr>
      <w:r w:rsidRPr="001A19C4">
        <w:rPr>
          <w:rFonts w:eastAsia="Arial" w:cstheme="minorHAnsi"/>
          <w:b/>
          <w:color w:val="000000"/>
          <w:sz w:val="24"/>
          <w:szCs w:val="24"/>
          <w:highlight w:val="yellow"/>
        </w:rPr>
        <w:t>1.</w:t>
      </w:r>
      <w:r w:rsidRPr="001A19C4">
        <w:rPr>
          <w:rFonts w:eastAsia="Arial" w:cstheme="minorHAnsi"/>
          <w:color w:val="000000"/>
          <w:sz w:val="24"/>
          <w:szCs w:val="24"/>
          <w:highlight w:val="yellow"/>
        </w:rPr>
        <w:tab/>
        <w:t>Contribuir al financiamiento del proyecto acordado en el presente convenio, aportando el monto indicado en la cláusula quinta del presente convenio, conforme a los términos ahí estipulados.</w:t>
      </w:r>
      <w:r w:rsidRPr="003F468F">
        <w:rPr>
          <w:rFonts w:eastAsia="Arial" w:cstheme="minorHAnsi"/>
          <w:color w:val="000000"/>
          <w:sz w:val="24"/>
          <w:szCs w:val="24"/>
        </w:rPr>
        <w:t xml:space="preserve"> </w:t>
      </w:r>
    </w:p>
    <w:p w14:paraId="375F7434" w14:textId="77777777" w:rsidR="007E6016" w:rsidRPr="00E15025" w:rsidRDefault="007E6016" w:rsidP="000975E0">
      <w:pPr>
        <w:keepNext/>
        <w:spacing w:after="5" w:line="249" w:lineRule="auto"/>
        <w:ind w:left="-5" w:hanging="10"/>
        <w:jc w:val="both"/>
        <w:rPr>
          <w:rFonts w:eastAsia="Arial" w:cstheme="minorHAnsi"/>
          <w:color w:val="000000"/>
          <w:sz w:val="24"/>
          <w:szCs w:val="24"/>
        </w:rPr>
      </w:pPr>
      <w:r w:rsidRPr="00E15025">
        <w:rPr>
          <w:rFonts w:eastAsia="Arial" w:cstheme="minorHAnsi"/>
          <w:color w:val="000000"/>
          <w:sz w:val="24"/>
          <w:szCs w:val="24"/>
        </w:rPr>
        <w:t xml:space="preserve">B) Por su parte, </w:t>
      </w:r>
      <w:r w:rsidRPr="00E15025">
        <w:rPr>
          <w:rFonts w:eastAsia="Arial" w:cstheme="minorHAnsi"/>
          <w:b/>
          <w:color w:val="000000"/>
          <w:sz w:val="24"/>
          <w:szCs w:val="24"/>
        </w:rPr>
        <w:t>“ChileValora”</w:t>
      </w:r>
      <w:r w:rsidRPr="00E15025">
        <w:rPr>
          <w:rFonts w:eastAsia="Arial" w:cstheme="minorHAnsi"/>
          <w:color w:val="000000"/>
          <w:sz w:val="24"/>
          <w:szCs w:val="24"/>
        </w:rPr>
        <w:t xml:space="preserve">, se compromete a: </w:t>
      </w:r>
    </w:p>
    <w:p w14:paraId="63F9CBBA" w14:textId="77777777" w:rsidR="007E6016" w:rsidRPr="00E15025" w:rsidRDefault="007E6016" w:rsidP="000975E0">
      <w:pPr>
        <w:keepNext/>
        <w:spacing w:after="0"/>
        <w:rPr>
          <w:rFonts w:eastAsia="Arial" w:cstheme="minorHAnsi"/>
          <w:color w:val="000000"/>
          <w:sz w:val="24"/>
          <w:szCs w:val="24"/>
        </w:rPr>
      </w:pPr>
      <w:r w:rsidRPr="00E15025">
        <w:rPr>
          <w:rFonts w:eastAsia="Arial" w:cstheme="minorHAnsi"/>
          <w:color w:val="000000"/>
          <w:sz w:val="24"/>
          <w:szCs w:val="24"/>
        </w:rPr>
        <w:t xml:space="preserve"> </w:t>
      </w:r>
    </w:p>
    <w:p w14:paraId="01097A70" w14:textId="77777777" w:rsidR="007E6016" w:rsidRPr="00E15025" w:rsidRDefault="007E6016" w:rsidP="000975E0">
      <w:pPr>
        <w:keepNext/>
        <w:spacing w:after="5" w:line="249" w:lineRule="auto"/>
        <w:ind w:left="426" w:hanging="426"/>
        <w:jc w:val="both"/>
        <w:rPr>
          <w:rFonts w:eastAsia="Arial" w:cstheme="minorHAnsi"/>
          <w:color w:val="000000"/>
          <w:sz w:val="24"/>
          <w:szCs w:val="24"/>
        </w:rPr>
      </w:pPr>
      <w:r w:rsidRPr="00E15025">
        <w:rPr>
          <w:rFonts w:eastAsia="Arial" w:cstheme="minorHAnsi"/>
          <w:b/>
          <w:color w:val="000000"/>
          <w:sz w:val="24"/>
          <w:szCs w:val="24"/>
        </w:rPr>
        <w:t>1.-</w:t>
      </w:r>
      <w:r w:rsidRPr="00E15025">
        <w:rPr>
          <w:rFonts w:eastAsia="Arial" w:cstheme="minorHAnsi"/>
          <w:color w:val="000000"/>
          <w:sz w:val="24"/>
          <w:szCs w:val="24"/>
        </w:rPr>
        <w:tab/>
      </w:r>
      <w:r>
        <w:rPr>
          <w:rFonts w:eastAsia="Arial" w:cstheme="minorHAnsi"/>
          <w:color w:val="000000"/>
          <w:sz w:val="24"/>
          <w:szCs w:val="24"/>
        </w:rPr>
        <w:t>Efectuar las contrataciones que determine necesarias para asegurar la ejecución del proyecto de competencia laboral</w:t>
      </w:r>
      <w:r w:rsidRPr="00E15025">
        <w:rPr>
          <w:rFonts w:eastAsia="Arial" w:cstheme="minorHAnsi"/>
          <w:color w:val="000000"/>
          <w:sz w:val="24"/>
          <w:szCs w:val="24"/>
        </w:rPr>
        <w:t xml:space="preserve">. </w:t>
      </w:r>
    </w:p>
    <w:p w14:paraId="63AAC253" w14:textId="77777777" w:rsidR="007E6016" w:rsidRPr="00E15025" w:rsidRDefault="007E6016" w:rsidP="007E6016">
      <w:pPr>
        <w:spacing w:after="0"/>
        <w:ind w:left="426" w:hanging="426"/>
        <w:rPr>
          <w:rFonts w:eastAsia="Arial" w:cstheme="minorHAnsi"/>
          <w:color w:val="000000"/>
          <w:sz w:val="24"/>
          <w:szCs w:val="24"/>
        </w:rPr>
      </w:pPr>
      <w:r w:rsidRPr="00E15025">
        <w:rPr>
          <w:rFonts w:eastAsia="Arial" w:cstheme="minorHAnsi"/>
          <w:color w:val="000000"/>
          <w:sz w:val="24"/>
          <w:szCs w:val="24"/>
        </w:rPr>
        <w:t xml:space="preserve"> </w:t>
      </w:r>
    </w:p>
    <w:p w14:paraId="28EDC75E" w14:textId="77777777" w:rsidR="007E6016" w:rsidRPr="00E15025" w:rsidRDefault="007E6016" w:rsidP="007E6016">
      <w:pPr>
        <w:spacing w:after="5" w:line="249" w:lineRule="auto"/>
        <w:ind w:left="426" w:hanging="426"/>
        <w:jc w:val="both"/>
        <w:rPr>
          <w:rFonts w:eastAsia="Arial" w:cstheme="minorHAnsi"/>
          <w:color w:val="000000"/>
          <w:sz w:val="24"/>
          <w:szCs w:val="24"/>
        </w:rPr>
      </w:pPr>
      <w:r w:rsidRPr="00E15025">
        <w:rPr>
          <w:rFonts w:eastAsia="Arial" w:cstheme="minorHAnsi"/>
          <w:b/>
          <w:color w:val="000000"/>
          <w:sz w:val="24"/>
          <w:szCs w:val="24"/>
        </w:rPr>
        <w:t>2.-</w:t>
      </w:r>
      <w:r w:rsidRPr="00E15025">
        <w:rPr>
          <w:rFonts w:eastAsia="Arial" w:cstheme="minorHAnsi"/>
          <w:color w:val="000000"/>
          <w:sz w:val="24"/>
          <w:szCs w:val="24"/>
        </w:rPr>
        <w:tab/>
        <w:t xml:space="preserve">Establecer las coordinaciones que se requieran a fin de asegurar la correcta ejecución del proyecto. </w:t>
      </w:r>
    </w:p>
    <w:p w14:paraId="45061E97" w14:textId="77777777" w:rsidR="007E6016" w:rsidRPr="00E15025" w:rsidRDefault="007E6016" w:rsidP="007E6016">
      <w:pPr>
        <w:spacing w:after="5" w:line="249" w:lineRule="auto"/>
        <w:ind w:left="426" w:hanging="426"/>
        <w:jc w:val="both"/>
        <w:rPr>
          <w:rFonts w:eastAsia="Arial" w:cstheme="minorHAnsi"/>
          <w:color w:val="000000"/>
          <w:sz w:val="24"/>
          <w:szCs w:val="24"/>
        </w:rPr>
      </w:pPr>
    </w:p>
    <w:p w14:paraId="16D05E99" w14:textId="77777777" w:rsidR="007E6016" w:rsidRPr="00E15025" w:rsidRDefault="007E6016" w:rsidP="007E6016">
      <w:pPr>
        <w:spacing w:after="0"/>
        <w:ind w:left="426" w:hanging="426"/>
        <w:rPr>
          <w:rFonts w:eastAsia="Arial" w:cstheme="minorHAnsi"/>
          <w:color w:val="000000"/>
          <w:sz w:val="24"/>
          <w:szCs w:val="24"/>
        </w:rPr>
      </w:pPr>
      <w:r w:rsidRPr="00E15025">
        <w:rPr>
          <w:rFonts w:eastAsia="Arial" w:cstheme="minorHAnsi"/>
          <w:b/>
          <w:color w:val="000000"/>
          <w:sz w:val="24"/>
          <w:szCs w:val="24"/>
        </w:rPr>
        <w:t>3.-</w:t>
      </w:r>
      <w:r w:rsidRPr="00E15025">
        <w:rPr>
          <w:rFonts w:eastAsia="Arial" w:cstheme="minorHAnsi"/>
          <w:color w:val="000000"/>
          <w:sz w:val="24"/>
          <w:szCs w:val="24"/>
        </w:rPr>
        <w:tab/>
      </w:r>
      <w:r>
        <w:rPr>
          <w:rFonts w:eastAsia="Arial" w:cstheme="minorHAnsi"/>
          <w:color w:val="000000"/>
          <w:sz w:val="24"/>
          <w:szCs w:val="24"/>
        </w:rPr>
        <w:t>Velar porque los productos derivados de las contrataciones que resulten necesarias para la ejecución del proyecto de competencia laboral, se ajusten a lo contratado, según el caso</w:t>
      </w:r>
      <w:r w:rsidRPr="00E15025">
        <w:rPr>
          <w:rFonts w:eastAsia="Arial" w:cstheme="minorHAnsi"/>
          <w:color w:val="000000"/>
          <w:sz w:val="24"/>
          <w:szCs w:val="24"/>
        </w:rPr>
        <w:t xml:space="preserve">. </w:t>
      </w:r>
    </w:p>
    <w:p w14:paraId="52C9E1F5" w14:textId="77777777" w:rsidR="007E6016" w:rsidRPr="00E15025" w:rsidRDefault="007E6016" w:rsidP="007E6016">
      <w:pPr>
        <w:spacing w:after="0"/>
        <w:ind w:left="426" w:hanging="426"/>
        <w:rPr>
          <w:rFonts w:eastAsia="Arial" w:cstheme="minorHAnsi"/>
          <w:color w:val="000000"/>
          <w:sz w:val="24"/>
          <w:szCs w:val="24"/>
        </w:rPr>
      </w:pPr>
      <w:r w:rsidRPr="00E15025">
        <w:rPr>
          <w:rFonts w:eastAsia="Arial" w:cstheme="minorHAnsi"/>
          <w:color w:val="000000"/>
          <w:sz w:val="24"/>
          <w:szCs w:val="24"/>
        </w:rPr>
        <w:t xml:space="preserve"> </w:t>
      </w:r>
    </w:p>
    <w:p w14:paraId="25EE4DB2" w14:textId="77777777" w:rsidR="007E6016" w:rsidRPr="00E15025" w:rsidRDefault="007E6016" w:rsidP="007E6016">
      <w:pPr>
        <w:spacing w:after="5" w:line="249" w:lineRule="auto"/>
        <w:ind w:left="426" w:hanging="426"/>
        <w:jc w:val="both"/>
        <w:rPr>
          <w:rFonts w:eastAsia="Arial" w:cstheme="minorHAnsi"/>
          <w:color w:val="000000"/>
          <w:sz w:val="24"/>
          <w:szCs w:val="24"/>
        </w:rPr>
      </w:pPr>
      <w:r w:rsidRPr="00E15025">
        <w:rPr>
          <w:rFonts w:eastAsia="Arial" w:cstheme="minorHAnsi"/>
          <w:b/>
          <w:color w:val="000000"/>
          <w:sz w:val="24"/>
          <w:szCs w:val="24"/>
        </w:rPr>
        <w:t>4.-</w:t>
      </w:r>
      <w:r w:rsidRPr="00E15025">
        <w:rPr>
          <w:rFonts w:eastAsia="Arial" w:cstheme="minorHAnsi"/>
          <w:color w:val="000000"/>
          <w:sz w:val="24"/>
          <w:szCs w:val="24"/>
        </w:rPr>
        <w:tab/>
        <w:t>Supervisar la ejecución global del proyecto, a objeto de garantizar el cumplimiento de los objetivos del Sistema</w:t>
      </w:r>
      <w:r>
        <w:rPr>
          <w:rFonts w:eastAsia="Arial" w:cstheme="minorHAnsi"/>
          <w:color w:val="000000"/>
          <w:sz w:val="24"/>
          <w:szCs w:val="24"/>
        </w:rPr>
        <w:t xml:space="preserve"> Nacional de Certificación de Competencias Laborales</w:t>
      </w:r>
      <w:r w:rsidRPr="00E15025">
        <w:rPr>
          <w:rFonts w:eastAsia="Arial" w:cstheme="minorHAnsi"/>
          <w:color w:val="000000"/>
          <w:sz w:val="24"/>
          <w:szCs w:val="24"/>
        </w:rPr>
        <w:t xml:space="preserve"> en cuanto a pertinencia y calidad. ChileValora se compromete a revisar los productos e informes asociados a la ejecución del proyecto, y aprobarlos, una vez efectuadas todas las observaciones necesarias, para el cumplimiento de los objetivos del mismo.</w:t>
      </w:r>
    </w:p>
    <w:p w14:paraId="42276966" w14:textId="77777777" w:rsidR="007E6016" w:rsidRPr="00E15025" w:rsidRDefault="007E6016" w:rsidP="007E6016">
      <w:pPr>
        <w:spacing w:after="0"/>
        <w:ind w:left="426" w:hanging="426"/>
        <w:rPr>
          <w:rFonts w:eastAsia="Arial" w:cstheme="minorHAnsi"/>
          <w:color w:val="000000"/>
          <w:sz w:val="24"/>
          <w:szCs w:val="24"/>
        </w:rPr>
      </w:pPr>
      <w:r w:rsidRPr="00E15025">
        <w:rPr>
          <w:rFonts w:eastAsia="Arial" w:cstheme="minorHAnsi"/>
          <w:color w:val="000000"/>
          <w:sz w:val="24"/>
          <w:szCs w:val="24"/>
        </w:rPr>
        <w:t xml:space="preserve"> </w:t>
      </w:r>
    </w:p>
    <w:p w14:paraId="7D034FAF" w14:textId="77777777" w:rsidR="007E6016" w:rsidRPr="00E15025" w:rsidRDefault="007E6016" w:rsidP="007E6016">
      <w:pPr>
        <w:spacing w:after="5" w:line="249" w:lineRule="auto"/>
        <w:ind w:left="426" w:hanging="426"/>
        <w:jc w:val="both"/>
        <w:rPr>
          <w:rFonts w:eastAsia="Arial" w:cstheme="minorHAnsi"/>
          <w:color w:val="000000"/>
          <w:sz w:val="24"/>
          <w:szCs w:val="24"/>
        </w:rPr>
      </w:pPr>
      <w:r w:rsidRPr="00E15025">
        <w:rPr>
          <w:rFonts w:eastAsia="Arial" w:cstheme="minorHAnsi"/>
          <w:b/>
          <w:color w:val="000000"/>
          <w:sz w:val="24"/>
          <w:szCs w:val="24"/>
        </w:rPr>
        <w:t>5.-</w:t>
      </w:r>
      <w:r w:rsidRPr="00E15025">
        <w:rPr>
          <w:rFonts w:eastAsia="Arial" w:cstheme="minorHAnsi"/>
          <w:color w:val="000000"/>
          <w:sz w:val="24"/>
          <w:szCs w:val="24"/>
        </w:rPr>
        <w:tab/>
        <w:t xml:space="preserve">Concurrir al financiamiento de las contrataciones </w:t>
      </w:r>
      <w:r>
        <w:rPr>
          <w:rFonts w:eastAsia="Arial" w:cstheme="minorHAnsi"/>
          <w:color w:val="000000"/>
          <w:sz w:val="24"/>
          <w:szCs w:val="24"/>
        </w:rPr>
        <w:t xml:space="preserve">que determine </w:t>
      </w:r>
      <w:r w:rsidRPr="00E15025">
        <w:rPr>
          <w:rFonts w:eastAsia="Arial" w:cstheme="minorHAnsi"/>
          <w:color w:val="000000"/>
          <w:sz w:val="24"/>
          <w:szCs w:val="24"/>
        </w:rPr>
        <w:t xml:space="preserve">necesarias para la ejecución del proyecto, </w:t>
      </w:r>
      <w:r>
        <w:rPr>
          <w:rFonts w:eastAsia="Arial" w:cstheme="minorHAnsi"/>
          <w:color w:val="000000"/>
          <w:sz w:val="24"/>
          <w:szCs w:val="24"/>
        </w:rPr>
        <w:t>hasta</w:t>
      </w:r>
      <w:r w:rsidRPr="00E15025">
        <w:rPr>
          <w:rFonts w:eastAsia="Arial" w:cstheme="minorHAnsi"/>
          <w:color w:val="000000"/>
          <w:sz w:val="24"/>
          <w:szCs w:val="24"/>
        </w:rPr>
        <w:t xml:space="preserve"> el monto especificado en la cláusula quinta del presente convenio. </w:t>
      </w:r>
    </w:p>
    <w:p w14:paraId="0314E06B" w14:textId="77777777" w:rsidR="007E6016" w:rsidRPr="00E15025" w:rsidRDefault="007E6016" w:rsidP="007E6016">
      <w:pPr>
        <w:spacing w:after="0"/>
        <w:ind w:left="426" w:hanging="426"/>
        <w:rPr>
          <w:rFonts w:eastAsia="Arial" w:cstheme="minorHAnsi"/>
          <w:color w:val="000000"/>
          <w:sz w:val="24"/>
          <w:szCs w:val="24"/>
        </w:rPr>
      </w:pPr>
      <w:r w:rsidRPr="00E15025">
        <w:rPr>
          <w:rFonts w:eastAsia="Arial" w:cstheme="minorHAnsi"/>
          <w:color w:val="000000"/>
          <w:sz w:val="24"/>
          <w:szCs w:val="24"/>
        </w:rPr>
        <w:t xml:space="preserve"> </w:t>
      </w:r>
    </w:p>
    <w:p w14:paraId="52F21574" w14:textId="77777777" w:rsidR="007E6016" w:rsidRPr="00E15025" w:rsidRDefault="007E6016" w:rsidP="007E6016">
      <w:pPr>
        <w:spacing w:after="5" w:line="249" w:lineRule="auto"/>
        <w:ind w:left="426" w:hanging="426"/>
        <w:jc w:val="both"/>
        <w:rPr>
          <w:rFonts w:eastAsia="Arial" w:cstheme="minorHAnsi"/>
          <w:color w:val="000000"/>
          <w:sz w:val="24"/>
          <w:szCs w:val="24"/>
        </w:rPr>
      </w:pPr>
      <w:r w:rsidRPr="00E15025">
        <w:rPr>
          <w:rFonts w:eastAsia="Arial" w:cstheme="minorHAnsi"/>
          <w:b/>
          <w:color w:val="000000"/>
          <w:sz w:val="24"/>
          <w:szCs w:val="24"/>
        </w:rPr>
        <w:t>6.-</w:t>
      </w:r>
      <w:r w:rsidRPr="00E15025">
        <w:rPr>
          <w:rFonts w:eastAsia="Arial" w:cstheme="minorHAnsi"/>
          <w:color w:val="000000"/>
          <w:sz w:val="24"/>
          <w:szCs w:val="24"/>
        </w:rPr>
        <w:tab/>
        <w:t xml:space="preserve">Cumplir las demás obligaciones que emanan del presente convenio, conforme a la legislación y normativa que resulte aplicable.  </w:t>
      </w:r>
    </w:p>
    <w:p w14:paraId="2C2DDFE8" w14:textId="77777777" w:rsidR="007E6016" w:rsidRPr="00E15025" w:rsidRDefault="007E6016" w:rsidP="007E6016">
      <w:pPr>
        <w:spacing w:after="0"/>
        <w:rPr>
          <w:rFonts w:eastAsia="Arial" w:cstheme="minorHAnsi"/>
          <w:color w:val="000000"/>
          <w:sz w:val="24"/>
          <w:szCs w:val="24"/>
        </w:rPr>
      </w:pPr>
      <w:r w:rsidRPr="00E15025">
        <w:rPr>
          <w:rFonts w:eastAsia="Arial" w:cstheme="minorHAnsi"/>
          <w:color w:val="000000"/>
          <w:sz w:val="24"/>
          <w:szCs w:val="24"/>
        </w:rPr>
        <w:t xml:space="preserve"> </w:t>
      </w:r>
    </w:p>
    <w:p w14:paraId="76F38CD0" w14:textId="77777777" w:rsidR="007E6016" w:rsidRPr="00E15025" w:rsidRDefault="007E6016" w:rsidP="007E6016">
      <w:pPr>
        <w:keepNext/>
        <w:spacing w:after="4" w:line="264" w:lineRule="auto"/>
        <w:ind w:left="-5" w:hanging="10"/>
        <w:rPr>
          <w:rFonts w:eastAsia="Arial" w:cstheme="minorHAnsi"/>
          <w:color w:val="000000"/>
          <w:sz w:val="24"/>
          <w:szCs w:val="24"/>
        </w:rPr>
      </w:pPr>
      <w:r w:rsidRPr="00E15025">
        <w:rPr>
          <w:rFonts w:eastAsia="Arial" w:cstheme="minorHAnsi"/>
          <w:b/>
          <w:color w:val="000000"/>
          <w:sz w:val="24"/>
          <w:szCs w:val="24"/>
        </w:rPr>
        <w:t xml:space="preserve">CUARTO: DOCUMENTOS.  </w:t>
      </w:r>
    </w:p>
    <w:p w14:paraId="786DF6FA" w14:textId="77777777" w:rsidR="007E6016" w:rsidRPr="00E15025" w:rsidRDefault="007E6016" w:rsidP="007E6016">
      <w:pPr>
        <w:keepNext/>
        <w:spacing w:after="0"/>
        <w:rPr>
          <w:rFonts w:eastAsia="Arial" w:cstheme="minorHAnsi"/>
          <w:color w:val="000000"/>
          <w:sz w:val="24"/>
          <w:szCs w:val="24"/>
        </w:rPr>
      </w:pPr>
      <w:r w:rsidRPr="00E15025">
        <w:rPr>
          <w:rFonts w:eastAsia="Arial" w:cstheme="minorHAnsi"/>
          <w:b/>
          <w:color w:val="000000"/>
          <w:sz w:val="24"/>
          <w:szCs w:val="24"/>
        </w:rPr>
        <w:t xml:space="preserve"> </w:t>
      </w:r>
    </w:p>
    <w:p w14:paraId="2DA8D8EC" w14:textId="77777777" w:rsidR="007E6016" w:rsidRPr="00E15025" w:rsidRDefault="007E6016" w:rsidP="007E6016">
      <w:pPr>
        <w:keepNext/>
        <w:spacing w:after="5" w:line="249" w:lineRule="auto"/>
        <w:ind w:left="-5" w:hanging="10"/>
        <w:jc w:val="both"/>
        <w:rPr>
          <w:rFonts w:eastAsia="Arial" w:cstheme="minorHAnsi"/>
          <w:color w:val="000000"/>
          <w:sz w:val="24"/>
          <w:szCs w:val="24"/>
        </w:rPr>
      </w:pPr>
      <w:r w:rsidRPr="00E15025">
        <w:rPr>
          <w:rFonts w:eastAsia="Arial" w:cstheme="minorHAnsi"/>
          <w:color w:val="000000"/>
          <w:sz w:val="24"/>
          <w:szCs w:val="24"/>
        </w:rPr>
        <w:t xml:space="preserve">En todos los aspectos atingentes a este convenio y además de lo estipulado expresamente en el mismo, regirán como normas obligatorias y complementarias, las contenidas en los documentos que se enumeran a continuación: </w:t>
      </w:r>
    </w:p>
    <w:p w14:paraId="41969234" w14:textId="77777777" w:rsidR="007E6016" w:rsidRPr="00E15025" w:rsidRDefault="007E6016" w:rsidP="007E6016">
      <w:pPr>
        <w:spacing w:after="0"/>
        <w:rPr>
          <w:rFonts w:eastAsia="Arial" w:cstheme="minorHAnsi"/>
          <w:color w:val="000000"/>
          <w:sz w:val="24"/>
          <w:szCs w:val="24"/>
        </w:rPr>
      </w:pPr>
      <w:r w:rsidRPr="00E15025">
        <w:rPr>
          <w:rFonts w:eastAsia="Arial" w:cstheme="minorHAnsi"/>
          <w:color w:val="000000"/>
          <w:sz w:val="24"/>
          <w:szCs w:val="24"/>
        </w:rPr>
        <w:t xml:space="preserve"> </w:t>
      </w:r>
    </w:p>
    <w:p w14:paraId="48739EC5" w14:textId="77777777" w:rsidR="007E6016" w:rsidRPr="00FA4284" w:rsidRDefault="007E6016" w:rsidP="007E6016">
      <w:pPr>
        <w:spacing w:after="0"/>
        <w:ind w:left="426" w:hanging="426"/>
        <w:jc w:val="both"/>
        <w:rPr>
          <w:rFonts w:eastAsia="Arial" w:cstheme="minorHAnsi"/>
          <w:color w:val="000000"/>
          <w:sz w:val="24"/>
          <w:szCs w:val="24"/>
        </w:rPr>
      </w:pPr>
      <w:r w:rsidRPr="00FA4284">
        <w:rPr>
          <w:rFonts w:eastAsia="Arial" w:cstheme="minorHAnsi"/>
          <w:color w:val="000000"/>
          <w:sz w:val="24"/>
          <w:szCs w:val="24"/>
        </w:rPr>
        <w:t xml:space="preserve">1.  </w:t>
      </w:r>
      <w:r>
        <w:rPr>
          <w:rFonts w:eastAsia="Arial" w:cstheme="minorHAnsi"/>
          <w:color w:val="000000"/>
          <w:sz w:val="24"/>
          <w:szCs w:val="24"/>
        </w:rPr>
        <w:tab/>
      </w:r>
      <w:r w:rsidRPr="00FA4284">
        <w:rPr>
          <w:rFonts w:eastAsia="Arial" w:cstheme="minorHAnsi"/>
          <w:color w:val="000000"/>
          <w:sz w:val="24"/>
          <w:szCs w:val="24"/>
        </w:rPr>
        <w:t xml:space="preserve">Resolución exenta Nº 136, del 30 de septiembre de 2010, </w:t>
      </w:r>
      <w:r>
        <w:rPr>
          <w:rFonts w:eastAsia="Arial" w:cstheme="minorHAnsi"/>
          <w:color w:val="000000"/>
          <w:sz w:val="24"/>
          <w:szCs w:val="24"/>
        </w:rPr>
        <w:t xml:space="preserve">y su modificación aprobada por </w:t>
      </w:r>
      <w:r w:rsidRPr="00047249">
        <w:rPr>
          <w:rFonts w:eastAsia="Arial" w:cstheme="minorHAnsi"/>
          <w:color w:val="000000"/>
          <w:sz w:val="24"/>
          <w:szCs w:val="24"/>
        </w:rPr>
        <w:t>la Resolución Exenta N° 81 de 2015</w:t>
      </w:r>
      <w:r>
        <w:rPr>
          <w:rFonts w:eastAsia="Arial" w:cstheme="minorHAnsi"/>
          <w:color w:val="000000"/>
          <w:sz w:val="24"/>
          <w:szCs w:val="24"/>
        </w:rPr>
        <w:t xml:space="preserve">, ambas </w:t>
      </w:r>
      <w:r w:rsidRPr="00FA4284">
        <w:rPr>
          <w:rFonts w:eastAsia="Arial" w:cstheme="minorHAnsi"/>
          <w:color w:val="000000"/>
          <w:sz w:val="24"/>
          <w:szCs w:val="24"/>
        </w:rPr>
        <w:t xml:space="preserve">de “ChileValora”, que aprueba el </w:t>
      </w:r>
      <w:r w:rsidRPr="00FA4284">
        <w:rPr>
          <w:rFonts w:eastAsia="Arial" w:cstheme="minorHAnsi"/>
          <w:color w:val="000000"/>
          <w:sz w:val="24"/>
          <w:szCs w:val="24"/>
        </w:rPr>
        <w:lastRenderedPageBreak/>
        <w:t xml:space="preserve">Reglamento que regula el desarrollo de proyectos de competencias laborales y el funcionamiento de OSCL. </w:t>
      </w:r>
    </w:p>
    <w:p w14:paraId="169EC928" w14:textId="77777777" w:rsidR="007E6016" w:rsidRPr="00A57273" w:rsidRDefault="007E6016" w:rsidP="007E6016">
      <w:pPr>
        <w:spacing w:after="0"/>
        <w:jc w:val="both"/>
        <w:rPr>
          <w:rFonts w:eastAsia="Arial" w:cstheme="minorHAnsi"/>
          <w:color w:val="000000"/>
          <w:sz w:val="24"/>
          <w:szCs w:val="24"/>
        </w:rPr>
      </w:pPr>
    </w:p>
    <w:p w14:paraId="6497B1FC" w14:textId="72965A1D" w:rsidR="007E6016" w:rsidRDefault="007E6016" w:rsidP="007E6016">
      <w:pPr>
        <w:spacing w:after="0"/>
        <w:ind w:left="426" w:hanging="426"/>
        <w:jc w:val="both"/>
        <w:rPr>
          <w:rFonts w:eastAsia="Arial" w:cstheme="minorHAnsi"/>
          <w:color w:val="000000"/>
          <w:sz w:val="24"/>
          <w:szCs w:val="24"/>
        </w:rPr>
      </w:pPr>
      <w:r w:rsidRPr="00A57273">
        <w:rPr>
          <w:rFonts w:eastAsia="Arial" w:cstheme="minorHAnsi"/>
          <w:color w:val="000000"/>
          <w:sz w:val="24"/>
          <w:szCs w:val="24"/>
        </w:rPr>
        <w:t xml:space="preserve">2.  </w:t>
      </w:r>
      <w:r>
        <w:rPr>
          <w:rFonts w:eastAsia="Arial" w:cstheme="minorHAnsi"/>
          <w:color w:val="000000"/>
          <w:sz w:val="24"/>
          <w:szCs w:val="24"/>
        </w:rPr>
        <w:tab/>
      </w:r>
      <w:r w:rsidRPr="00DF084D">
        <w:rPr>
          <w:rFonts w:eastAsia="Arial" w:cstheme="minorHAnsi"/>
          <w:color w:val="000000"/>
          <w:sz w:val="24"/>
          <w:szCs w:val="24"/>
        </w:rPr>
        <w:t>Bases administrativas y técnicas para presentar anteproyectos de comp</w:t>
      </w:r>
      <w:r>
        <w:rPr>
          <w:rFonts w:eastAsia="Arial" w:cstheme="minorHAnsi"/>
          <w:color w:val="000000"/>
          <w:sz w:val="24"/>
          <w:szCs w:val="24"/>
        </w:rPr>
        <w:t xml:space="preserve">etencias laborales, a la decimotercera </w:t>
      </w:r>
      <w:r w:rsidRPr="00DF084D">
        <w:rPr>
          <w:rFonts w:eastAsia="Arial" w:cstheme="minorHAnsi"/>
          <w:color w:val="000000"/>
          <w:sz w:val="24"/>
          <w:szCs w:val="24"/>
        </w:rPr>
        <w:t>convocatoria, aprobadas por la Resolución Exenta N°</w:t>
      </w:r>
      <w:r>
        <w:rPr>
          <w:rFonts w:eastAsia="Arial" w:cstheme="minorHAnsi"/>
          <w:color w:val="000000"/>
          <w:sz w:val="24"/>
          <w:szCs w:val="24"/>
        </w:rPr>
        <w:t xml:space="preserve"> </w:t>
      </w:r>
      <w:r w:rsidRPr="00211EAB">
        <w:rPr>
          <w:rFonts w:eastAsia="Arial" w:cstheme="minorHAnsi"/>
          <w:color w:val="000000"/>
          <w:sz w:val="24"/>
          <w:szCs w:val="24"/>
          <w:highlight w:val="yellow"/>
        </w:rPr>
        <w:t>XXX</w:t>
      </w:r>
      <w:r>
        <w:rPr>
          <w:rFonts w:eastAsia="Arial" w:cstheme="minorHAnsi"/>
          <w:color w:val="000000"/>
          <w:sz w:val="24"/>
          <w:szCs w:val="24"/>
        </w:rPr>
        <w:t xml:space="preserve">, de </w:t>
      </w:r>
      <w:r>
        <w:rPr>
          <w:rFonts w:eastAsia="Arial" w:cstheme="minorHAnsi"/>
          <w:color w:val="000000"/>
          <w:sz w:val="24"/>
          <w:szCs w:val="24"/>
          <w:highlight w:val="yellow"/>
        </w:rPr>
        <w:t>X de XXXX de 202</w:t>
      </w:r>
      <w:r w:rsidR="00D902FF">
        <w:rPr>
          <w:rFonts w:eastAsia="Arial" w:cstheme="minorHAnsi"/>
          <w:color w:val="000000"/>
          <w:sz w:val="24"/>
          <w:szCs w:val="24"/>
        </w:rPr>
        <w:t>3</w:t>
      </w:r>
      <w:r w:rsidRPr="00DF084D">
        <w:rPr>
          <w:rFonts w:eastAsia="Arial" w:cstheme="minorHAnsi"/>
          <w:color w:val="000000"/>
          <w:sz w:val="24"/>
          <w:szCs w:val="24"/>
        </w:rPr>
        <w:t>, de “ChileValora”.</w:t>
      </w:r>
    </w:p>
    <w:p w14:paraId="2A940211" w14:textId="77777777" w:rsidR="007E6016" w:rsidRDefault="007E6016" w:rsidP="007E6016">
      <w:pPr>
        <w:spacing w:after="0"/>
        <w:ind w:left="426" w:hanging="426"/>
        <w:jc w:val="both"/>
        <w:rPr>
          <w:rFonts w:eastAsia="Arial" w:cstheme="minorHAnsi"/>
          <w:color w:val="000000"/>
          <w:sz w:val="24"/>
          <w:szCs w:val="24"/>
        </w:rPr>
      </w:pPr>
    </w:p>
    <w:p w14:paraId="0B2000C6" w14:textId="77777777" w:rsidR="007E6016" w:rsidRPr="00211EAB" w:rsidRDefault="007E6016" w:rsidP="007E6016">
      <w:pPr>
        <w:spacing w:after="0"/>
        <w:ind w:left="426" w:hanging="426"/>
        <w:rPr>
          <w:rFonts w:cstheme="minorHAnsi"/>
          <w:sz w:val="24"/>
          <w:szCs w:val="24"/>
        </w:rPr>
      </w:pPr>
      <w:r w:rsidRPr="00211EAB">
        <w:rPr>
          <w:rFonts w:eastAsia="Arial" w:cstheme="minorHAnsi"/>
          <w:color w:val="000000"/>
          <w:sz w:val="24"/>
          <w:szCs w:val="24"/>
        </w:rPr>
        <w:t>3.</w:t>
      </w:r>
      <w:r>
        <w:rPr>
          <w:rFonts w:cstheme="minorHAnsi"/>
          <w:sz w:val="24"/>
          <w:szCs w:val="24"/>
        </w:rPr>
        <w:t xml:space="preserve"> </w:t>
      </w:r>
      <w:r>
        <w:rPr>
          <w:rFonts w:cstheme="minorHAnsi"/>
          <w:sz w:val="24"/>
          <w:szCs w:val="24"/>
        </w:rPr>
        <w:tab/>
      </w:r>
      <w:r w:rsidRPr="00211EAB">
        <w:rPr>
          <w:rFonts w:cstheme="minorHAnsi"/>
          <w:sz w:val="24"/>
          <w:szCs w:val="24"/>
        </w:rPr>
        <w:t>Anteproyecto de competencias laborales presentado por "el Proponente" y aprobado por "ChileValora" y sus anexos, si los hubiere.</w:t>
      </w:r>
    </w:p>
    <w:p w14:paraId="65CA610D" w14:textId="77777777" w:rsidR="007E6016" w:rsidRPr="00A57273" w:rsidRDefault="007E6016" w:rsidP="007E6016">
      <w:pPr>
        <w:spacing w:after="0"/>
        <w:ind w:left="10" w:hanging="10"/>
        <w:jc w:val="both"/>
        <w:rPr>
          <w:rFonts w:eastAsia="Arial" w:cstheme="minorHAnsi"/>
          <w:color w:val="000000"/>
          <w:sz w:val="24"/>
          <w:szCs w:val="24"/>
        </w:rPr>
      </w:pPr>
      <w:r w:rsidRPr="00A57273">
        <w:rPr>
          <w:rFonts w:eastAsia="Arial" w:cstheme="minorHAnsi"/>
          <w:color w:val="000000"/>
          <w:sz w:val="24"/>
          <w:szCs w:val="24"/>
        </w:rPr>
        <w:t xml:space="preserve"> </w:t>
      </w:r>
    </w:p>
    <w:p w14:paraId="1FFA279C" w14:textId="53C3A546" w:rsidR="007E6016" w:rsidRPr="00A57273" w:rsidRDefault="007E6016" w:rsidP="007E6016">
      <w:pPr>
        <w:spacing w:after="0"/>
        <w:ind w:left="426" w:hanging="426"/>
        <w:jc w:val="both"/>
        <w:rPr>
          <w:rFonts w:eastAsia="Arial" w:cstheme="minorHAnsi"/>
          <w:color w:val="000000"/>
          <w:sz w:val="24"/>
          <w:szCs w:val="24"/>
        </w:rPr>
      </w:pPr>
      <w:r w:rsidRPr="00A57273">
        <w:rPr>
          <w:rFonts w:eastAsia="Arial" w:cstheme="minorHAnsi"/>
          <w:color w:val="000000"/>
          <w:sz w:val="24"/>
          <w:szCs w:val="24"/>
        </w:rPr>
        <w:t xml:space="preserve">3.  </w:t>
      </w:r>
      <w:r w:rsidRPr="00A57273">
        <w:rPr>
          <w:rFonts w:eastAsia="Arial" w:cstheme="minorHAnsi"/>
          <w:color w:val="000000"/>
          <w:sz w:val="24"/>
          <w:szCs w:val="24"/>
        </w:rPr>
        <w:tab/>
        <w:t xml:space="preserve">Resolución exenta Nº </w:t>
      </w:r>
      <w:r w:rsidRPr="006E54DB">
        <w:rPr>
          <w:rFonts w:eastAsia="Arial" w:cstheme="minorHAnsi"/>
          <w:color w:val="000000"/>
          <w:sz w:val="24"/>
          <w:szCs w:val="24"/>
          <w:highlight w:val="yellow"/>
        </w:rPr>
        <w:t>XXX, de XX de XXXXX</w:t>
      </w:r>
      <w:r w:rsidRPr="00A57273">
        <w:rPr>
          <w:rFonts w:eastAsia="Arial" w:cstheme="minorHAnsi"/>
          <w:color w:val="000000"/>
          <w:sz w:val="24"/>
          <w:szCs w:val="24"/>
        </w:rPr>
        <w:t xml:space="preserve"> </w:t>
      </w:r>
      <w:r>
        <w:rPr>
          <w:rFonts w:eastAsia="Arial" w:cstheme="minorHAnsi"/>
          <w:color w:val="000000"/>
          <w:sz w:val="24"/>
          <w:szCs w:val="24"/>
          <w:highlight w:val="yellow"/>
        </w:rPr>
        <w:t>de 202</w:t>
      </w:r>
      <w:r w:rsidR="00D902FF">
        <w:rPr>
          <w:rFonts w:eastAsia="Arial" w:cstheme="minorHAnsi"/>
          <w:color w:val="000000"/>
          <w:sz w:val="24"/>
          <w:szCs w:val="24"/>
        </w:rPr>
        <w:t>3</w:t>
      </w:r>
      <w:r w:rsidRPr="00A57273">
        <w:rPr>
          <w:rFonts w:eastAsia="Arial" w:cstheme="minorHAnsi"/>
          <w:color w:val="000000"/>
          <w:sz w:val="24"/>
          <w:szCs w:val="24"/>
        </w:rPr>
        <w:t xml:space="preserve">, de “ChileValora", que aprueba el anteproyecto presentado. </w:t>
      </w:r>
    </w:p>
    <w:p w14:paraId="5ACE5720" w14:textId="77777777" w:rsidR="007E6016" w:rsidRPr="00A57273" w:rsidRDefault="007E6016" w:rsidP="007E6016">
      <w:pPr>
        <w:spacing w:after="0"/>
        <w:ind w:left="247"/>
        <w:jc w:val="both"/>
        <w:rPr>
          <w:rFonts w:eastAsia="Arial" w:cstheme="minorHAnsi"/>
          <w:color w:val="000000"/>
          <w:sz w:val="24"/>
          <w:szCs w:val="24"/>
        </w:rPr>
      </w:pPr>
    </w:p>
    <w:p w14:paraId="38F13D18" w14:textId="77777777" w:rsidR="007E6016" w:rsidRPr="00E15025" w:rsidRDefault="007E6016" w:rsidP="007E6016">
      <w:pPr>
        <w:spacing w:after="0"/>
        <w:ind w:left="426" w:hanging="426"/>
        <w:jc w:val="both"/>
        <w:rPr>
          <w:rFonts w:eastAsia="Arial" w:cstheme="minorHAnsi"/>
          <w:color w:val="000000"/>
          <w:sz w:val="24"/>
          <w:szCs w:val="24"/>
        </w:rPr>
      </w:pPr>
      <w:r w:rsidRPr="00A57273">
        <w:rPr>
          <w:rFonts w:eastAsia="Arial" w:cstheme="minorHAnsi"/>
          <w:color w:val="000000"/>
          <w:sz w:val="24"/>
          <w:szCs w:val="24"/>
        </w:rPr>
        <w:t xml:space="preserve">4.    </w:t>
      </w:r>
      <w:r w:rsidRPr="00A57273">
        <w:rPr>
          <w:rFonts w:eastAsia="Arial" w:cstheme="minorHAnsi"/>
          <w:color w:val="000000"/>
          <w:sz w:val="24"/>
          <w:szCs w:val="24"/>
        </w:rPr>
        <w:tab/>
        <w:t>Aspectos técnicos o TDR acordados por ambas partes, para efecto de las contrataciones que resulten necesarias para la ejecución del proyecto.</w:t>
      </w:r>
    </w:p>
    <w:p w14:paraId="19C18CBA" w14:textId="77777777" w:rsidR="007E6016" w:rsidRDefault="007E6016" w:rsidP="007E6016">
      <w:pPr>
        <w:spacing w:after="5" w:line="249" w:lineRule="auto"/>
        <w:ind w:left="247"/>
        <w:jc w:val="both"/>
        <w:rPr>
          <w:rFonts w:eastAsia="Arial" w:cstheme="minorHAnsi"/>
          <w:color w:val="000000"/>
          <w:sz w:val="24"/>
          <w:szCs w:val="24"/>
        </w:rPr>
      </w:pPr>
    </w:p>
    <w:p w14:paraId="3140683B" w14:textId="77777777" w:rsidR="007E6016" w:rsidRPr="00E15025" w:rsidRDefault="007E6016" w:rsidP="007E6016">
      <w:pPr>
        <w:spacing w:after="5" w:line="249" w:lineRule="auto"/>
        <w:ind w:left="247"/>
        <w:jc w:val="both"/>
        <w:rPr>
          <w:rFonts w:eastAsia="Arial" w:cstheme="minorHAnsi"/>
          <w:color w:val="000000"/>
          <w:sz w:val="24"/>
          <w:szCs w:val="24"/>
        </w:rPr>
      </w:pPr>
    </w:p>
    <w:p w14:paraId="0EEB5CCE" w14:textId="77777777" w:rsidR="007E6016" w:rsidRPr="00E15025" w:rsidRDefault="007E6016" w:rsidP="007E6016">
      <w:pPr>
        <w:spacing w:after="4" w:line="264" w:lineRule="auto"/>
        <w:ind w:left="-5" w:hanging="10"/>
        <w:rPr>
          <w:rFonts w:eastAsia="Arial" w:cstheme="minorHAnsi"/>
          <w:color w:val="000000"/>
          <w:sz w:val="24"/>
          <w:szCs w:val="24"/>
        </w:rPr>
      </w:pPr>
      <w:r w:rsidRPr="00E15025">
        <w:rPr>
          <w:rFonts w:eastAsia="Arial" w:cstheme="minorHAnsi"/>
          <w:b/>
          <w:color w:val="000000"/>
          <w:sz w:val="24"/>
          <w:szCs w:val="24"/>
        </w:rPr>
        <w:t>QUINTO: MONTO MÁXIMO DEL CONVENIO Y FORMA EN QUE SE ENTERA.</w:t>
      </w:r>
      <w:r w:rsidRPr="00E15025">
        <w:rPr>
          <w:rFonts w:eastAsia="Arial" w:cstheme="minorHAnsi"/>
          <w:color w:val="000000"/>
          <w:sz w:val="24"/>
          <w:szCs w:val="24"/>
        </w:rPr>
        <w:t xml:space="preserve"> </w:t>
      </w:r>
      <w:r w:rsidRPr="00E15025">
        <w:rPr>
          <w:rFonts w:eastAsia="Arial" w:cstheme="minorHAnsi"/>
          <w:color w:val="FF0000"/>
          <w:sz w:val="24"/>
          <w:szCs w:val="24"/>
        </w:rPr>
        <w:t xml:space="preserve"> </w:t>
      </w:r>
    </w:p>
    <w:p w14:paraId="7653F53E" w14:textId="77777777" w:rsidR="007E6016" w:rsidRPr="00E15025" w:rsidRDefault="007E6016" w:rsidP="007E6016">
      <w:pPr>
        <w:spacing w:after="0"/>
        <w:rPr>
          <w:rFonts w:eastAsia="Arial" w:cstheme="minorHAnsi"/>
          <w:color w:val="000000"/>
          <w:sz w:val="24"/>
          <w:szCs w:val="24"/>
        </w:rPr>
      </w:pPr>
      <w:r w:rsidRPr="00E15025">
        <w:rPr>
          <w:rFonts w:eastAsia="Arial" w:cstheme="minorHAnsi"/>
          <w:color w:val="FF0000"/>
          <w:sz w:val="24"/>
          <w:szCs w:val="24"/>
        </w:rPr>
        <w:t xml:space="preserve"> </w:t>
      </w:r>
    </w:p>
    <w:p w14:paraId="0DF44463" w14:textId="77777777" w:rsidR="007E6016" w:rsidRPr="00E15025" w:rsidRDefault="007E6016" w:rsidP="007E6016">
      <w:pPr>
        <w:spacing w:after="5" w:line="249" w:lineRule="auto"/>
        <w:ind w:left="-5" w:hanging="10"/>
        <w:jc w:val="both"/>
        <w:rPr>
          <w:rFonts w:eastAsia="Arial" w:cstheme="minorHAnsi"/>
          <w:color w:val="000000"/>
          <w:sz w:val="24"/>
          <w:szCs w:val="24"/>
        </w:rPr>
      </w:pPr>
      <w:r w:rsidRPr="00E15025">
        <w:rPr>
          <w:rFonts w:eastAsia="Arial" w:cstheme="minorHAnsi"/>
          <w:color w:val="000000"/>
          <w:sz w:val="24"/>
          <w:szCs w:val="24"/>
        </w:rPr>
        <w:t>El m</w:t>
      </w:r>
      <w:r>
        <w:rPr>
          <w:rFonts w:eastAsia="Arial" w:cstheme="minorHAnsi"/>
          <w:color w:val="000000"/>
          <w:sz w:val="24"/>
          <w:szCs w:val="24"/>
        </w:rPr>
        <w:t>onto del presente convenio será</w:t>
      </w:r>
      <w:r w:rsidRPr="00E15025">
        <w:rPr>
          <w:rFonts w:eastAsia="Arial" w:cstheme="minorHAnsi"/>
          <w:color w:val="000000"/>
          <w:sz w:val="24"/>
          <w:szCs w:val="24"/>
        </w:rPr>
        <w:t xml:space="preserve"> de </w:t>
      </w:r>
      <w:r w:rsidRPr="00DF2DA0">
        <w:rPr>
          <w:rFonts w:eastAsia="Arial" w:cstheme="minorHAnsi"/>
          <w:b/>
          <w:color w:val="000000"/>
          <w:sz w:val="24"/>
          <w:szCs w:val="24"/>
          <w:highlight w:val="yellow"/>
        </w:rPr>
        <w:t>$XXXXXXXX.-</w:t>
      </w:r>
      <w:r w:rsidRPr="00DF2DA0">
        <w:rPr>
          <w:rFonts w:eastAsia="Arial" w:cstheme="minorHAnsi"/>
          <w:color w:val="000000"/>
          <w:sz w:val="24"/>
          <w:szCs w:val="24"/>
          <w:highlight w:val="yellow"/>
        </w:rPr>
        <w:t xml:space="preserve"> (XXXXXXXXXXXXXXXXXX pesos</w:t>
      </w:r>
      <w:r w:rsidRPr="005E287D">
        <w:rPr>
          <w:rFonts w:eastAsia="Arial" w:cstheme="minorHAnsi"/>
          <w:color w:val="000000"/>
          <w:sz w:val="24"/>
          <w:szCs w:val="24"/>
        </w:rPr>
        <w:t>),</w:t>
      </w:r>
      <w:r w:rsidRPr="00E15025">
        <w:rPr>
          <w:rFonts w:eastAsia="Arial" w:cstheme="minorHAnsi"/>
          <w:color w:val="000000"/>
          <w:sz w:val="24"/>
          <w:szCs w:val="24"/>
        </w:rPr>
        <w:t xml:space="preserve"> con todos los impuestos incluidos.  </w:t>
      </w:r>
    </w:p>
    <w:p w14:paraId="6EF03CFD" w14:textId="77777777" w:rsidR="007E6016" w:rsidRPr="00E15025" w:rsidRDefault="007E6016" w:rsidP="007E6016">
      <w:pPr>
        <w:spacing w:after="5" w:line="249" w:lineRule="auto"/>
        <w:ind w:left="-5" w:hanging="10"/>
        <w:jc w:val="both"/>
        <w:rPr>
          <w:rFonts w:eastAsia="Arial" w:cstheme="minorHAnsi"/>
          <w:color w:val="000000"/>
          <w:sz w:val="24"/>
          <w:szCs w:val="24"/>
        </w:rPr>
      </w:pPr>
    </w:p>
    <w:p w14:paraId="1160AA80" w14:textId="77777777" w:rsidR="007E6016" w:rsidRPr="00E15025" w:rsidRDefault="007E6016" w:rsidP="007E6016">
      <w:pPr>
        <w:spacing w:after="5" w:line="249" w:lineRule="auto"/>
        <w:ind w:left="-5" w:hanging="10"/>
        <w:jc w:val="both"/>
        <w:rPr>
          <w:rFonts w:eastAsia="Arial" w:cstheme="minorHAnsi"/>
          <w:color w:val="000000"/>
          <w:sz w:val="24"/>
          <w:szCs w:val="24"/>
        </w:rPr>
      </w:pPr>
      <w:r w:rsidRPr="00E15025">
        <w:rPr>
          <w:rFonts w:eastAsia="Arial" w:cstheme="minorHAnsi"/>
          <w:color w:val="000000"/>
          <w:sz w:val="24"/>
          <w:szCs w:val="24"/>
        </w:rPr>
        <w:t xml:space="preserve">El monto total del convenio así definido, se enterará de la siguiente forma: </w:t>
      </w:r>
    </w:p>
    <w:p w14:paraId="4479BC41" w14:textId="77777777" w:rsidR="007E6016" w:rsidRPr="00E15025" w:rsidRDefault="007E6016" w:rsidP="007E6016">
      <w:pPr>
        <w:spacing w:after="0"/>
        <w:rPr>
          <w:rFonts w:eastAsia="Arial" w:cstheme="minorHAnsi"/>
          <w:color w:val="000000"/>
          <w:sz w:val="24"/>
          <w:szCs w:val="24"/>
        </w:rPr>
      </w:pPr>
      <w:r w:rsidRPr="00E15025">
        <w:rPr>
          <w:rFonts w:eastAsia="Arial" w:cstheme="minorHAnsi"/>
          <w:color w:val="000000"/>
          <w:sz w:val="24"/>
          <w:szCs w:val="24"/>
        </w:rPr>
        <w:t xml:space="preserve"> </w:t>
      </w:r>
    </w:p>
    <w:p w14:paraId="0D37D598" w14:textId="77777777" w:rsidR="007E6016" w:rsidRDefault="007E6016" w:rsidP="00335A27">
      <w:pPr>
        <w:numPr>
          <w:ilvl w:val="0"/>
          <w:numId w:val="40"/>
        </w:numPr>
        <w:spacing w:after="5" w:line="249" w:lineRule="auto"/>
        <w:ind w:right="49"/>
        <w:contextualSpacing/>
        <w:jc w:val="both"/>
        <w:rPr>
          <w:rFonts w:eastAsia="Arial" w:cstheme="minorHAnsi"/>
          <w:bCs/>
          <w:color w:val="000000"/>
          <w:sz w:val="24"/>
          <w:szCs w:val="24"/>
        </w:rPr>
      </w:pPr>
      <w:r w:rsidRPr="00DF084D">
        <w:rPr>
          <w:rFonts w:eastAsia="Arial" w:cstheme="minorHAnsi"/>
          <w:b/>
          <w:color w:val="000000"/>
          <w:sz w:val="24"/>
          <w:szCs w:val="24"/>
        </w:rPr>
        <w:t>“El Proponente”</w:t>
      </w:r>
      <w:r w:rsidRPr="00DF084D">
        <w:rPr>
          <w:rFonts w:eastAsia="Arial" w:cstheme="minorHAnsi"/>
          <w:color w:val="000000"/>
          <w:sz w:val="24"/>
          <w:szCs w:val="24"/>
        </w:rPr>
        <w:t xml:space="preserve"> </w:t>
      </w:r>
      <w:r w:rsidRPr="00B57415">
        <w:rPr>
          <w:rFonts w:eastAsia="Arial" w:cstheme="minorHAnsi"/>
          <w:color w:val="000000"/>
          <w:sz w:val="24"/>
          <w:szCs w:val="24"/>
          <w:highlight w:val="yellow"/>
        </w:rPr>
        <w:t>(“</w:t>
      </w:r>
      <w:r w:rsidRPr="00B57415">
        <w:rPr>
          <w:rFonts w:eastAsia="Arial" w:cstheme="minorHAnsi"/>
          <w:b/>
          <w:color w:val="000000"/>
          <w:sz w:val="24"/>
          <w:szCs w:val="24"/>
          <w:highlight w:val="yellow"/>
        </w:rPr>
        <w:t>financiero</w:t>
      </w:r>
      <w:r w:rsidRPr="00B57415">
        <w:rPr>
          <w:rFonts w:eastAsia="Arial" w:cstheme="minorHAnsi"/>
          <w:color w:val="000000"/>
          <w:sz w:val="24"/>
          <w:szCs w:val="24"/>
          <w:highlight w:val="yellow"/>
        </w:rPr>
        <w:t>”)</w:t>
      </w:r>
      <w:r>
        <w:rPr>
          <w:rFonts w:eastAsia="Arial" w:cstheme="minorHAnsi"/>
          <w:color w:val="000000"/>
          <w:sz w:val="24"/>
          <w:szCs w:val="24"/>
        </w:rPr>
        <w:t xml:space="preserve"> </w:t>
      </w:r>
      <w:r w:rsidRPr="00DF084D">
        <w:rPr>
          <w:rFonts w:eastAsia="Arial" w:cstheme="minorHAnsi"/>
          <w:color w:val="000000"/>
          <w:sz w:val="24"/>
          <w:szCs w:val="24"/>
        </w:rPr>
        <w:t xml:space="preserve">financia la cantidad única y total de </w:t>
      </w:r>
      <w:r w:rsidRPr="00DF084D">
        <w:rPr>
          <w:rFonts w:eastAsia="Arial" w:cstheme="minorHAnsi"/>
          <w:b/>
          <w:color w:val="000000"/>
          <w:sz w:val="24"/>
          <w:szCs w:val="24"/>
        </w:rPr>
        <w:t>$</w:t>
      </w:r>
      <w:r>
        <w:rPr>
          <w:rFonts w:eastAsia="Arial" w:cstheme="minorHAnsi"/>
          <w:b/>
          <w:color w:val="000000"/>
          <w:sz w:val="24"/>
          <w:szCs w:val="24"/>
        </w:rPr>
        <w:t>XXXXXX</w:t>
      </w:r>
      <w:r w:rsidRPr="00DF084D">
        <w:rPr>
          <w:rFonts w:eastAsia="Arial" w:cstheme="minorHAnsi"/>
          <w:b/>
          <w:color w:val="000000"/>
          <w:sz w:val="24"/>
          <w:szCs w:val="24"/>
        </w:rPr>
        <w:t>.-</w:t>
      </w:r>
      <w:r w:rsidRPr="00DF084D">
        <w:rPr>
          <w:rFonts w:eastAsia="Arial" w:cstheme="minorHAnsi"/>
          <w:color w:val="000000"/>
          <w:sz w:val="24"/>
          <w:szCs w:val="24"/>
        </w:rPr>
        <w:t xml:space="preserve"> </w:t>
      </w:r>
      <w:r w:rsidRPr="00DF084D">
        <w:rPr>
          <w:rFonts w:eastAsia="Arial" w:cstheme="minorHAnsi"/>
          <w:b/>
          <w:bCs/>
          <w:color w:val="000000"/>
          <w:sz w:val="24"/>
          <w:szCs w:val="24"/>
        </w:rPr>
        <w:t>(</w:t>
      </w:r>
      <w:r>
        <w:rPr>
          <w:rFonts w:eastAsia="Arial" w:cstheme="minorHAnsi"/>
          <w:b/>
          <w:bCs/>
          <w:color w:val="000000"/>
          <w:sz w:val="24"/>
          <w:szCs w:val="24"/>
        </w:rPr>
        <w:t>XXXXXXX</w:t>
      </w:r>
      <w:r w:rsidRPr="00DF084D">
        <w:rPr>
          <w:rFonts w:eastAsia="Arial" w:cstheme="minorHAnsi"/>
          <w:b/>
          <w:bCs/>
          <w:color w:val="000000"/>
          <w:sz w:val="24"/>
          <w:szCs w:val="24"/>
        </w:rPr>
        <w:t xml:space="preserve"> pesos)</w:t>
      </w:r>
      <w:r w:rsidRPr="00DF084D">
        <w:rPr>
          <w:rFonts w:eastAsia="Arial" w:cstheme="minorHAnsi"/>
          <w:bCs/>
          <w:color w:val="000000"/>
          <w:sz w:val="24"/>
          <w:szCs w:val="24"/>
        </w:rPr>
        <w:t>. Este aporte ya fue transferido a ChileValora.</w:t>
      </w:r>
    </w:p>
    <w:p w14:paraId="3209E2BD" w14:textId="77777777" w:rsidR="007E6016" w:rsidRDefault="007E6016" w:rsidP="007E6016">
      <w:pPr>
        <w:spacing w:after="5" w:line="249" w:lineRule="auto"/>
        <w:ind w:left="720" w:right="49"/>
        <w:contextualSpacing/>
        <w:jc w:val="both"/>
        <w:rPr>
          <w:rFonts w:eastAsia="Arial" w:cstheme="minorHAnsi"/>
          <w:bCs/>
          <w:color w:val="000000"/>
          <w:sz w:val="24"/>
          <w:szCs w:val="24"/>
        </w:rPr>
      </w:pPr>
    </w:p>
    <w:p w14:paraId="404C412E" w14:textId="77777777" w:rsidR="007E6016" w:rsidRPr="003465CD" w:rsidRDefault="007E6016" w:rsidP="007E6016">
      <w:pPr>
        <w:spacing w:after="5" w:line="249" w:lineRule="auto"/>
        <w:ind w:left="720" w:right="49"/>
        <w:contextualSpacing/>
        <w:jc w:val="both"/>
        <w:rPr>
          <w:rFonts w:eastAsia="Arial" w:cstheme="minorHAnsi"/>
          <w:bCs/>
          <w:color w:val="000000"/>
          <w:sz w:val="24"/>
          <w:szCs w:val="24"/>
        </w:rPr>
      </w:pPr>
      <w:r w:rsidRPr="00045D0A">
        <w:rPr>
          <w:rFonts w:eastAsia="Arial" w:cstheme="minorHAnsi"/>
          <w:color w:val="000000"/>
          <w:sz w:val="24"/>
          <w:szCs w:val="24"/>
          <w:highlight w:val="yellow"/>
        </w:rPr>
        <w:t xml:space="preserve">Para convenios con organismos públicos </w:t>
      </w:r>
      <w:r>
        <w:rPr>
          <w:rFonts w:eastAsia="Arial" w:cstheme="minorHAnsi"/>
          <w:color w:val="000000"/>
          <w:sz w:val="24"/>
          <w:szCs w:val="24"/>
          <w:highlight w:val="yellow"/>
        </w:rPr>
        <w:t xml:space="preserve">que hayan acreditado su disponibilidad presupuestaria </w:t>
      </w:r>
      <w:r w:rsidRPr="00045D0A">
        <w:rPr>
          <w:rFonts w:eastAsia="Arial" w:cstheme="minorHAnsi"/>
          <w:color w:val="000000"/>
          <w:sz w:val="24"/>
          <w:szCs w:val="24"/>
          <w:highlight w:val="yellow"/>
        </w:rPr>
        <w:t>es la siguiente cláusula</w:t>
      </w:r>
      <w:r>
        <w:rPr>
          <w:rFonts w:eastAsia="Arial" w:cstheme="minorHAnsi"/>
          <w:color w:val="000000"/>
          <w:sz w:val="24"/>
          <w:szCs w:val="24"/>
        </w:rPr>
        <w:t>:</w:t>
      </w:r>
    </w:p>
    <w:p w14:paraId="486D575B" w14:textId="77777777" w:rsidR="007E6016" w:rsidRPr="00E15025" w:rsidRDefault="007E6016" w:rsidP="007E6016">
      <w:pPr>
        <w:spacing w:after="5" w:line="249" w:lineRule="auto"/>
        <w:ind w:left="720" w:right="49"/>
        <w:contextualSpacing/>
        <w:jc w:val="both"/>
        <w:rPr>
          <w:rFonts w:eastAsia="Arial" w:cstheme="minorHAnsi"/>
          <w:bCs/>
          <w:color w:val="000000"/>
          <w:sz w:val="24"/>
          <w:szCs w:val="24"/>
        </w:rPr>
      </w:pPr>
      <w:r w:rsidRPr="00105DF0">
        <w:rPr>
          <w:rFonts w:eastAsia="Arial" w:cstheme="minorHAnsi"/>
          <w:b/>
          <w:color w:val="000000"/>
          <w:sz w:val="24"/>
          <w:szCs w:val="24"/>
          <w:highlight w:val="yellow"/>
        </w:rPr>
        <w:t>“El Proponente”</w:t>
      </w:r>
      <w:r w:rsidRPr="00105DF0">
        <w:rPr>
          <w:rFonts w:eastAsia="Arial" w:cstheme="minorHAnsi"/>
          <w:color w:val="000000"/>
          <w:sz w:val="24"/>
          <w:szCs w:val="24"/>
          <w:highlight w:val="yellow"/>
        </w:rPr>
        <w:t xml:space="preserve"> se compromete a financiar la cantidad única y total de </w:t>
      </w:r>
      <w:r w:rsidRPr="00105DF0">
        <w:rPr>
          <w:rFonts w:eastAsia="Arial" w:cstheme="minorHAnsi"/>
          <w:b/>
          <w:color w:val="000000"/>
          <w:sz w:val="24"/>
          <w:szCs w:val="24"/>
          <w:highlight w:val="yellow"/>
        </w:rPr>
        <w:t>$XXXXXXXX.-</w:t>
      </w:r>
      <w:r w:rsidRPr="00105DF0">
        <w:rPr>
          <w:rFonts w:eastAsia="Arial" w:cstheme="minorHAnsi"/>
          <w:color w:val="000000"/>
          <w:sz w:val="24"/>
          <w:szCs w:val="24"/>
          <w:highlight w:val="yellow"/>
        </w:rPr>
        <w:t xml:space="preserve"> </w:t>
      </w:r>
      <w:r w:rsidRPr="00105DF0">
        <w:rPr>
          <w:rFonts w:eastAsia="Arial" w:cstheme="minorHAnsi"/>
          <w:b/>
          <w:bCs/>
          <w:color w:val="000000"/>
          <w:sz w:val="24"/>
          <w:szCs w:val="24"/>
          <w:highlight w:val="yellow"/>
        </w:rPr>
        <w:t>(XXXXXXXXXXXXXXXXXX pesos),</w:t>
      </w:r>
      <w:r w:rsidRPr="00105DF0">
        <w:rPr>
          <w:rFonts w:eastAsia="Arial" w:cstheme="minorHAnsi"/>
          <w:bCs/>
          <w:color w:val="000000"/>
          <w:sz w:val="24"/>
          <w:szCs w:val="24"/>
          <w:highlight w:val="yellow"/>
        </w:rPr>
        <w:t xml:space="preserve"> la que será imputada al XXXXXXXXXXXXXXXX del presupuesto vigente del XXXXXXXXX del año 20XX. Dicha cantidad deberá ser transferida o depositada en la cuenta corriente Nº 9002529, del Banco Estado, perteneciente a “ChileValora”, en una cuota, mediante dinero efectivo, vale vista o cheque nominativo y cruzado a nombre de la Comisión del Sistema Nacional de Certificación de Competencias Laborales, a más tardar dentro de los diez días hábiles siguientes a la fecha en que el presente convenio se encuentre totalmente tramitado.</w:t>
      </w:r>
    </w:p>
    <w:p w14:paraId="25BD0924" w14:textId="77777777" w:rsidR="007E6016" w:rsidRPr="00E15025" w:rsidRDefault="007E6016" w:rsidP="007E6016">
      <w:pPr>
        <w:spacing w:after="0"/>
        <w:ind w:left="720"/>
        <w:rPr>
          <w:rFonts w:eastAsia="Arial" w:cstheme="minorHAnsi"/>
          <w:color w:val="000000"/>
          <w:sz w:val="24"/>
          <w:szCs w:val="24"/>
        </w:rPr>
      </w:pPr>
      <w:r w:rsidRPr="00E15025">
        <w:rPr>
          <w:rFonts w:eastAsia="Arial" w:cstheme="minorHAnsi"/>
          <w:color w:val="000000"/>
          <w:sz w:val="24"/>
          <w:szCs w:val="24"/>
        </w:rPr>
        <w:t xml:space="preserve">  </w:t>
      </w:r>
    </w:p>
    <w:p w14:paraId="60145DB4" w14:textId="77777777" w:rsidR="007E6016" w:rsidRPr="00E15025" w:rsidRDefault="007E6016" w:rsidP="00335A27">
      <w:pPr>
        <w:numPr>
          <w:ilvl w:val="0"/>
          <w:numId w:val="40"/>
        </w:numPr>
        <w:spacing w:after="5" w:line="249" w:lineRule="auto"/>
        <w:ind w:right="49"/>
        <w:contextualSpacing/>
        <w:jc w:val="both"/>
        <w:rPr>
          <w:rFonts w:eastAsia="Arial" w:cstheme="minorHAnsi"/>
          <w:color w:val="000000"/>
          <w:sz w:val="24"/>
          <w:szCs w:val="24"/>
        </w:rPr>
      </w:pPr>
      <w:r w:rsidRPr="00E15025">
        <w:rPr>
          <w:rFonts w:eastAsia="Arial" w:cstheme="minorHAnsi"/>
          <w:b/>
          <w:color w:val="000000"/>
          <w:sz w:val="24"/>
          <w:szCs w:val="24"/>
        </w:rPr>
        <w:lastRenderedPageBreak/>
        <w:t>“ChileValora”</w:t>
      </w:r>
      <w:r w:rsidRPr="00E15025">
        <w:rPr>
          <w:rFonts w:eastAsia="Arial" w:cstheme="minorHAnsi"/>
          <w:color w:val="000000"/>
          <w:sz w:val="24"/>
          <w:szCs w:val="24"/>
        </w:rPr>
        <w:t xml:space="preserve">, por su parte, financiará la diferencia no cubierta por </w:t>
      </w:r>
      <w:r w:rsidRPr="00E15025">
        <w:rPr>
          <w:rFonts w:eastAsia="Arial" w:cstheme="minorHAnsi"/>
          <w:b/>
          <w:color w:val="000000"/>
          <w:sz w:val="24"/>
          <w:szCs w:val="24"/>
        </w:rPr>
        <w:t xml:space="preserve">“el Proponente” </w:t>
      </w:r>
      <w:r w:rsidRPr="00E15025">
        <w:rPr>
          <w:rFonts w:eastAsia="Arial" w:cstheme="minorHAnsi"/>
          <w:color w:val="000000"/>
          <w:sz w:val="24"/>
          <w:szCs w:val="24"/>
        </w:rPr>
        <w:t xml:space="preserve">para la ejecución del proyecto de competencias laborales, con un tope máximo de </w:t>
      </w:r>
      <w:r w:rsidRPr="00DF2DA0">
        <w:rPr>
          <w:rFonts w:eastAsia="Arial" w:cstheme="minorHAnsi"/>
          <w:b/>
          <w:color w:val="000000"/>
          <w:sz w:val="24"/>
          <w:szCs w:val="24"/>
          <w:highlight w:val="yellow"/>
        </w:rPr>
        <w:t>$XXXXXXXX.-</w:t>
      </w:r>
      <w:r w:rsidRPr="00DF2DA0">
        <w:rPr>
          <w:rFonts w:eastAsia="Arial" w:cstheme="minorHAnsi"/>
          <w:color w:val="000000"/>
          <w:sz w:val="24"/>
          <w:szCs w:val="24"/>
          <w:highlight w:val="yellow"/>
        </w:rPr>
        <w:t xml:space="preserve"> (XXXXXXXXXXXXXXXXXX pesos)</w:t>
      </w:r>
      <w:r w:rsidRPr="00E15025">
        <w:rPr>
          <w:rFonts w:eastAsia="Arial" w:cstheme="minorHAnsi"/>
          <w:color w:val="000000"/>
          <w:sz w:val="24"/>
          <w:szCs w:val="24"/>
        </w:rPr>
        <w:t>.</w:t>
      </w:r>
    </w:p>
    <w:p w14:paraId="085BA201" w14:textId="77777777" w:rsidR="007E6016" w:rsidRDefault="007E6016" w:rsidP="007E6016">
      <w:pPr>
        <w:spacing w:after="0"/>
        <w:rPr>
          <w:rFonts w:eastAsia="Arial" w:cstheme="minorHAnsi"/>
          <w:b/>
          <w:color w:val="000000"/>
          <w:sz w:val="24"/>
          <w:szCs w:val="24"/>
          <w:highlight w:val="yellow"/>
        </w:rPr>
      </w:pPr>
    </w:p>
    <w:p w14:paraId="3E62AB26" w14:textId="77777777" w:rsidR="007E6016" w:rsidRPr="00E15025" w:rsidRDefault="007E6016" w:rsidP="007E6016">
      <w:pPr>
        <w:spacing w:after="0"/>
        <w:rPr>
          <w:rFonts w:eastAsia="Arial" w:cstheme="minorHAnsi"/>
          <w:b/>
          <w:color w:val="000000"/>
          <w:sz w:val="24"/>
          <w:szCs w:val="24"/>
        </w:rPr>
      </w:pPr>
      <w:r w:rsidRPr="007C539B">
        <w:rPr>
          <w:rFonts w:eastAsia="Arial" w:cstheme="minorHAnsi"/>
          <w:b/>
          <w:color w:val="000000"/>
          <w:sz w:val="24"/>
          <w:szCs w:val="24"/>
          <w:highlight w:val="yellow"/>
        </w:rPr>
        <w:t>Para organismos públicos se adiciona esta cláusula sexta</w:t>
      </w:r>
      <w:r>
        <w:rPr>
          <w:rFonts w:eastAsia="Arial" w:cstheme="minorHAnsi"/>
          <w:b/>
          <w:color w:val="000000"/>
          <w:sz w:val="24"/>
          <w:szCs w:val="24"/>
          <w:highlight w:val="yellow"/>
        </w:rPr>
        <w:t xml:space="preserve"> y se ajusta la numeración de las cláusulas siguientes</w:t>
      </w:r>
      <w:r w:rsidRPr="007C539B">
        <w:rPr>
          <w:rFonts w:eastAsia="Arial" w:cstheme="minorHAnsi"/>
          <w:b/>
          <w:color w:val="000000"/>
          <w:sz w:val="24"/>
          <w:szCs w:val="24"/>
          <w:highlight w:val="yellow"/>
        </w:rPr>
        <w:t>:</w:t>
      </w:r>
    </w:p>
    <w:p w14:paraId="6A4C9FC7" w14:textId="77777777" w:rsidR="007E6016" w:rsidRDefault="007E6016" w:rsidP="007E6016">
      <w:pPr>
        <w:keepNext/>
        <w:spacing w:after="4" w:line="264" w:lineRule="auto"/>
        <w:ind w:left="-5" w:hanging="10"/>
        <w:rPr>
          <w:rFonts w:eastAsia="Arial" w:cstheme="minorHAnsi"/>
          <w:b/>
          <w:color w:val="000000"/>
          <w:sz w:val="24"/>
          <w:szCs w:val="24"/>
          <w:highlight w:val="yellow"/>
        </w:rPr>
      </w:pPr>
    </w:p>
    <w:p w14:paraId="189A805E" w14:textId="77777777" w:rsidR="007E6016" w:rsidRPr="00C46007" w:rsidRDefault="007E6016" w:rsidP="007E6016">
      <w:pPr>
        <w:keepNext/>
        <w:spacing w:after="4" w:line="264" w:lineRule="auto"/>
        <w:ind w:left="-5" w:hanging="10"/>
        <w:rPr>
          <w:rFonts w:eastAsia="Arial" w:cstheme="minorHAnsi"/>
          <w:b/>
          <w:color w:val="000000"/>
          <w:sz w:val="24"/>
          <w:szCs w:val="24"/>
          <w:highlight w:val="yellow"/>
        </w:rPr>
      </w:pPr>
      <w:r w:rsidRPr="00C46007">
        <w:rPr>
          <w:rFonts w:eastAsia="Arial" w:cstheme="minorHAnsi"/>
          <w:b/>
          <w:color w:val="000000"/>
          <w:sz w:val="24"/>
          <w:szCs w:val="24"/>
          <w:highlight w:val="yellow"/>
        </w:rPr>
        <w:t>SEXTO: RENDICIÓN DE CUENTAS Y ENVÍO DE COMPROBANTE DE INGRESOS</w:t>
      </w:r>
    </w:p>
    <w:p w14:paraId="7A3B5F46" w14:textId="77777777" w:rsidR="007E6016" w:rsidRPr="00C46007" w:rsidRDefault="007E6016" w:rsidP="007E6016">
      <w:pPr>
        <w:keepNext/>
        <w:spacing w:after="4" w:line="264" w:lineRule="auto"/>
        <w:ind w:left="-5" w:hanging="10"/>
        <w:rPr>
          <w:rFonts w:eastAsia="Arial" w:cstheme="minorHAnsi"/>
          <w:b/>
          <w:color w:val="000000"/>
          <w:sz w:val="24"/>
          <w:szCs w:val="24"/>
          <w:highlight w:val="yellow"/>
        </w:rPr>
      </w:pPr>
    </w:p>
    <w:p w14:paraId="52C30B6C" w14:textId="77777777" w:rsidR="007E6016" w:rsidRPr="00C46007" w:rsidRDefault="007E6016" w:rsidP="007E6016">
      <w:pPr>
        <w:keepNext/>
        <w:spacing w:after="4" w:line="264" w:lineRule="auto"/>
        <w:ind w:left="-5" w:hanging="10"/>
        <w:jc w:val="both"/>
        <w:rPr>
          <w:rFonts w:eastAsia="Arial" w:cstheme="minorHAnsi"/>
          <w:color w:val="000000"/>
          <w:sz w:val="24"/>
          <w:szCs w:val="24"/>
          <w:highlight w:val="yellow"/>
        </w:rPr>
      </w:pPr>
      <w:r w:rsidRPr="00C46007">
        <w:rPr>
          <w:rFonts w:eastAsia="Arial" w:cstheme="minorHAnsi"/>
          <w:color w:val="000000"/>
          <w:sz w:val="24"/>
          <w:szCs w:val="24"/>
          <w:highlight w:val="yellow"/>
        </w:rPr>
        <w:t xml:space="preserve">Respecto al aporte de </w:t>
      </w:r>
      <w:r w:rsidRPr="00C46007">
        <w:rPr>
          <w:rFonts w:eastAsia="Arial" w:cstheme="minorHAnsi"/>
          <w:b/>
          <w:color w:val="000000"/>
          <w:sz w:val="24"/>
          <w:szCs w:val="24"/>
          <w:highlight w:val="yellow"/>
        </w:rPr>
        <w:t>“el Proponente”</w:t>
      </w:r>
      <w:r w:rsidRPr="00C46007">
        <w:rPr>
          <w:rFonts w:eastAsia="Arial" w:cstheme="minorHAnsi"/>
          <w:color w:val="000000"/>
          <w:sz w:val="24"/>
          <w:szCs w:val="24"/>
          <w:highlight w:val="yellow"/>
        </w:rPr>
        <w:t xml:space="preserve">, éste tendrá la obligación de cautelar la correcta inversión de los recursos, con el fin del resguardo del patrimonio público. Por tanto y respecto a los aportes señalados en la cláusula quinta, ChileValora deberá rendir cuenta mensualmente de la ejecución de los fondos transferidos, rendición que se efectuará dentro de los primeros 15 días hábiles del mes siguiente al que se rinda. ChileValora de este modo, contrae la obligación de rendir cuenta a la Contraloría General de la República, en caso de ser solicitado; emitir el comprobante de los ingresos; mantener en su poder la documentación de respaldo auténtica; enviar a </w:t>
      </w:r>
      <w:r w:rsidRPr="00C46007">
        <w:rPr>
          <w:rFonts w:eastAsia="Arial" w:cstheme="minorHAnsi"/>
          <w:b/>
          <w:color w:val="000000"/>
          <w:sz w:val="24"/>
          <w:szCs w:val="24"/>
          <w:highlight w:val="yellow"/>
        </w:rPr>
        <w:t>“el Proponente”</w:t>
      </w:r>
      <w:r w:rsidRPr="00C46007">
        <w:rPr>
          <w:rFonts w:eastAsia="Arial" w:cstheme="minorHAnsi"/>
          <w:color w:val="000000"/>
          <w:sz w:val="24"/>
          <w:szCs w:val="24"/>
          <w:highlight w:val="yellow"/>
        </w:rPr>
        <w:t xml:space="preserve"> los informes mensuales y el informe final de la inversión, e informar avance de actividades. Para ello, la rendición de cuentas contendrá, como mínimo: a) El o los informes de rendición de cuentas; b) Los comprobantes de ingresos con la documentación auténtica o la relación y ubicación de ésta cuando proceda, que acrediten los ingresos percibidos por cualquier concepto; c) Los comprobantes de egresos con la documentación auténtica o la relación y ubicación de esta cuando proceda, que acrediten todos los desembolsos realizados; d) Los comprobantes de traspasos con la documentación auténtica o la relación y ubicación de ésta cuando proceda, que demuestren las operaciones contables que no corresponden a ingresos y gastos efectivos, y e) Los registros a que se refiere la ley Nº 19.862, cuando corresponda. </w:t>
      </w:r>
    </w:p>
    <w:p w14:paraId="1F9A05FA" w14:textId="77777777" w:rsidR="007E6016" w:rsidRPr="00C46007" w:rsidRDefault="007E6016" w:rsidP="007E6016">
      <w:pPr>
        <w:keepNext/>
        <w:spacing w:after="4" w:line="264" w:lineRule="auto"/>
        <w:ind w:left="-5" w:hanging="10"/>
        <w:jc w:val="both"/>
        <w:rPr>
          <w:rFonts w:eastAsia="Arial" w:cstheme="minorHAnsi"/>
          <w:color w:val="000000"/>
          <w:sz w:val="24"/>
          <w:szCs w:val="24"/>
          <w:highlight w:val="yellow"/>
        </w:rPr>
      </w:pPr>
      <w:r w:rsidRPr="00C46007">
        <w:rPr>
          <w:rFonts w:eastAsia="Arial" w:cstheme="minorHAnsi"/>
          <w:color w:val="000000"/>
          <w:sz w:val="24"/>
          <w:szCs w:val="24"/>
          <w:highlight w:val="yellow"/>
        </w:rPr>
        <w:t xml:space="preserve"> </w:t>
      </w:r>
    </w:p>
    <w:p w14:paraId="72E41631" w14:textId="77777777" w:rsidR="007E6016" w:rsidRPr="00C46007" w:rsidRDefault="007E6016" w:rsidP="007E6016">
      <w:pPr>
        <w:keepNext/>
        <w:spacing w:after="4" w:line="264" w:lineRule="auto"/>
        <w:ind w:left="-5" w:hanging="10"/>
        <w:jc w:val="both"/>
        <w:rPr>
          <w:rFonts w:eastAsia="Arial" w:cstheme="minorHAnsi"/>
          <w:color w:val="000000"/>
          <w:sz w:val="24"/>
          <w:szCs w:val="24"/>
          <w:highlight w:val="yellow"/>
        </w:rPr>
      </w:pPr>
      <w:r w:rsidRPr="00C46007">
        <w:rPr>
          <w:rFonts w:eastAsia="Arial" w:cstheme="minorHAnsi"/>
          <w:b/>
          <w:color w:val="000000"/>
          <w:sz w:val="24"/>
          <w:szCs w:val="24"/>
          <w:highlight w:val="yellow"/>
        </w:rPr>
        <w:t>“El Proponente”</w:t>
      </w:r>
      <w:r w:rsidRPr="00C46007">
        <w:rPr>
          <w:rFonts w:eastAsia="Arial" w:cstheme="minorHAnsi"/>
          <w:color w:val="000000"/>
          <w:sz w:val="24"/>
          <w:szCs w:val="24"/>
          <w:highlight w:val="yellow"/>
        </w:rPr>
        <w:t xml:space="preserve"> tendrá un plazo de 15 días hábiles para su revisión, pudiendo aprobar o realizar observaciones al mismo, en cuyo caso éste deberá ser subsanado por ChileValora en el plazo de 5 días hábiles contados desde el día en que aquellas se le comuniquen. Del mismo modo, </w:t>
      </w:r>
      <w:r w:rsidRPr="00C46007">
        <w:rPr>
          <w:rFonts w:eastAsia="Arial" w:cstheme="minorHAnsi"/>
          <w:b/>
          <w:color w:val="000000"/>
          <w:sz w:val="24"/>
          <w:szCs w:val="24"/>
          <w:highlight w:val="yellow"/>
        </w:rPr>
        <w:t>“el Proponente”</w:t>
      </w:r>
      <w:r w:rsidRPr="00C46007">
        <w:rPr>
          <w:rFonts w:eastAsia="Arial" w:cstheme="minorHAnsi"/>
          <w:color w:val="000000"/>
          <w:sz w:val="24"/>
          <w:szCs w:val="24"/>
          <w:highlight w:val="yellow"/>
        </w:rPr>
        <w:t xml:space="preserve"> deberá pronunciarse sobre la respuesta de ChileValora a las correspondientes observaciones dentro del plazo de 5 días hábiles de recibida la misma</w:t>
      </w:r>
      <w:r w:rsidRPr="00C46007">
        <w:rPr>
          <w:rFonts w:eastAsia="Arial" w:cstheme="minorHAnsi"/>
          <w:b/>
          <w:color w:val="000000"/>
          <w:sz w:val="24"/>
          <w:szCs w:val="24"/>
          <w:highlight w:val="yellow"/>
        </w:rPr>
        <w:t>. “El Proponente”</w:t>
      </w:r>
      <w:r w:rsidRPr="00C46007">
        <w:rPr>
          <w:rFonts w:eastAsia="Arial" w:cstheme="minorHAnsi"/>
          <w:color w:val="000000"/>
          <w:sz w:val="24"/>
          <w:szCs w:val="24"/>
          <w:highlight w:val="yellow"/>
        </w:rPr>
        <w:t xml:space="preserve"> mantendrá a disposición de la Contraloría General de la República los antecedentes de la rendición de cuentas por las transferencias realizadas. </w:t>
      </w:r>
    </w:p>
    <w:p w14:paraId="333455DB" w14:textId="77777777" w:rsidR="007E6016" w:rsidRPr="00C46007" w:rsidRDefault="007E6016" w:rsidP="007E6016">
      <w:pPr>
        <w:keepNext/>
        <w:spacing w:after="4" w:line="264" w:lineRule="auto"/>
        <w:ind w:left="-5" w:hanging="10"/>
        <w:jc w:val="both"/>
        <w:rPr>
          <w:rFonts w:eastAsia="Arial" w:cstheme="minorHAnsi"/>
          <w:color w:val="000000"/>
          <w:sz w:val="24"/>
          <w:szCs w:val="24"/>
          <w:highlight w:val="yellow"/>
        </w:rPr>
      </w:pPr>
      <w:r w:rsidRPr="00C46007">
        <w:rPr>
          <w:rFonts w:eastAsia="Arial" w:cstheme="minorHAnsi"/>
          <w:color w:val="000000"/>
          <w:sz w:val="24"/>
          <w:szCs w:val="24"/>
          <w:highlight w:val="yellow"/>
        </w:rPr>
        <w:t xml:space="preserve"> </w:t>
      </w:r>
    </w:p>
    <w:p w14:paraId="79CE765E" w14:textId="77777777" w:rsidR="007E6016" w:rsidRPr="00C46007" w:rsidRDefault="007E6016" w:rsidP="007E6016">
      <w:pPr>
        <w:keepNext/>
        <w:spacing w:after="4" w:line="264" w:lineRule="auto"/>
        <w:ind w:left="-5" w:hanging="10"/>
        <w:jc w:val="both"/>
        <w:rPr>
          <w:rFonts w:eastAsia="Arial" w:cstheme="minorHAnsi"/>
          <w:color w:val="000000"/>
          <w:sz w:val="24"/>
          <w:szCs w:val="24"/>
          <w:highlight w:val="yellow"/>
        </w:rPr>
      </w:pPr>
      <w:r w:rsidRPr="00C46007">
        <w:rPr>
          <w:rFonts w:eastAsia="Arial" w:cstheme="minorHAnsi"/>
          <w:color w:val="000000"/>
          <w:sz w:val="24"/>
          <w:szCs w:val="24"/>
          <w:highlight w:val="yellow"/>
        </w:rPr>
        <w:t xml:space="preserve">ChileValora presentará un Informe Final de inversión que dé cuenta de la ejecución de los recursos recibidos, el monto detallado de la inversión realizada y el saldo no ejecutado si existiere. Este informe deberá ser entregado a lo más un mes después de realizadas las actividades de evaluación y certificación de competencias de los trabajadores y trabajadoras </w:t>
      </w:r>
      <w:r w:rsidRPr="00C46007">
        <w:rPr>
          <w:rFonts w:eastAsia="Arial" w:cstheme="minorHAnsi"/>
          <w:color w:val="000000"/>
          <w:sz w:val="24"/>
          <w:szCs w:val="24"/>
          <w:highlight w:val="yellow"/>
        </w:rPr>
        <w:lastRenderedPageBreak/>
        <w:t xml:space="preserve">en los perfiles objeto del presente convenio. Dicho informe deberá ser aprobado por </w:t>
      </w:r>
      <w:r w:rsidRPr="00C46007">
        <w:rPr>
          <w:rFonts w:eastAsia="Arial" w:cstheme="minorHAnsi"/>
          <w:b/>
          <w:color w:val="000000"/>
          <w:sz w:val="24"/>
          <w:szCs w:val="24"/>
          <w:highlight w:val="yellow"/>
        </w:rPr>
        <w:t>“el Proponente”</w:t>
      </w:r>
      <w:r w:rsidRPr="00C46007">
        <w:rPr>
          <w:rFonts w:eastAsia="Arial" w:cstheme="minorHAnsi"/>
          <w:color w:val="000000"/>
          <w:sz w:val="24"/>
          <w:szCs w:val="24"/>
          <w:highlight w:val="yellow"/>
        </w:rPr>
        <w:t xml:space="preserve">, la que tendrá un plazo de 10 días hábiles para su revisión, pudiendo aprobar o realizar observaciones al mismo, en cuyo caso éstas deberán ser subsanadas por ChileValora en el plazo de 5 días hábiles contados desde el día en que éstas se le comuniquen. A su vez, </w:t>
      </w:r>
      <w:r w:rsidRPr="00C46007">
        <w:rPr>
          <w:rFonts w:eastAsia="Arial" w:cstheme="minorHAnsi"/>
          <w:b/>
          <w:color w:val="000000"/>
          <w:sz w:val="24"/>
          <w:szCs w:val="24"/>
          <w:highlight w:val="yellow"/>
        </w:rPr>
        <w:t>“el Proponente”</w:t>
      </w:r>
      <w:r w:rsidRPr="00C46007">
        <w:rPr>
          <w:rFonts w:eastAsia="Arial" w:cstheme="minorHAnsi"/>
          <w:color w:val="000000"/>
          <w:sz w:val="24"/>
          <w:szCs w:val="24"/>
          <w:highlight w:val="yellow"/>
        </w:rPr>
        <w:t xml:space="preserve"> deberá pronunciarse sobre la respuesta de ChileValora a las correspondientes observaciones dentro del plazo de 5 días hábiles de recibida la misma. ChileValora deberá restituir a </w:t>
      </w:r>
      <w:r w:rsidRPr="00C46007">
        <w:rPr>
          <w:rFonts w:eastAsia="Arial" w:cstheme="minorHAnsi"/>
          <w:b/>
          <w:color w:val="000000"/>
          <w:sz w:val="24"/>
          <w:szCs w:val="24"/>
          <w:highlight w:val="yellow"/>
        </w:rPr>
        <w:t>“el Proponente”</w:t>
      </w:r>
      <w:r w:rsidRPr="00C46007">
        <w:rPr>
          <w:rFonts w:eastAsia="Arial" w:cstheme="minorHAnsi"/>
          <w:color w:val="000000"/>
          <w:sz w:val="24"/>
          <w:szCs w:val="24"/>
          <w:highlight w:val="yellow"/>
        </w:rPr>
        <w:t xml:space="preserve"> los recursos cuya ejecución fuere finalmente observada y, asimismo, los no ejecutados o no rendidos oportunamente. </w:t>
      </w:r>
    </w:p>
    <w:p w14:paraId="009FDCC1" w14:textId="77777777" w:rsidR="007E6016" w:rsidRPr="00C46007" w:rsidRDefault="007E6016" w:rsidP="007E6016">
      <w:pPr>
        <w:keepNext/>
        <w:spacing w:after="4" w:line="264" w:lineRule="auto"/>
        <w:ind w:left="-5" w:hanging="10"/>
        <w:jc w:val="both"/>
        <w:rPr>
          <w:rFonts w:eastAsia="Arial" w:cstheme="minorHAnsi"/>
          <w:color w:val="000000"/>
          <w:sz w:val="24"/>
          <w:szCs w:val="24"/>
          <w:highlight w:val="yellow"/>
        </w:rPr>
      </w:pPr>
      <w:r w:rsidRPr="00C46007">
        <w:rPr>
          <w:rFonts w:eastAsia="Arial" w:cstheme="minorHAnsi"/>
          <w:color w:val="000000"/>
          <w:sz w:val="24"/>
          <w:szCs w:val="24"/>
          <w:highlight w:val="yellow"/>
        </w:rPr>
        <w:t xml:space="preserve"> </w:t>
      </w:r>
    </w:p>
    <w:p w14:paraId="0FE47B1C" w14:textId="77777777" w:rsidR="007E6016" w:rsidRPr="00DF084D" w:rsidRDefault="007E6016" w:rsidP="007E6016">
      <w:pPr>
        <w:keepNext/>
        <w:spacing w:after="4" w:line="264" w:lineRule="auto"/>
        <w:ind w:left="-5" w:hanging="10"/>
        <w:jc w:val="both"/>
        <w:rPr>
          <w:rFonts w:eastAsia="Arial" w:cstheme="minorHAnsi"/>
          <w:color w:val="000000"/>
          <w:sz w:val="24"/>
          <w:szCs w:val="24"/>
        </w:rPr>
      </w:pPr>
      <w:r w:rsidRPr="00C46007">
        <w:rPr>
          <w:rFonts w:eastAsia="Arial" w:cstheme="minorHAnsi"/>
          <w:color w:val="000000"/>
          <w:sz w:val="24"/>
          <w:szCs w:val="24"/>
          <w:highlight w:val="yellow"/>
        </w:rPr>
        <w:t xml:space="preserve">Toda rendición de cuentas no presentada o no aprobada por </w:t>
      </w:r>
      <w:r w:rsidRPr="00C46007">
        <w:rPr>
          <w:rFonts w:eastAsia="Arial" w:cstheme="minorHAnsi"/>
          <w:b/>
          <w:color w:val="000000"/>
          <w:sz w:val="24"/>
          <w:szCs w:val="24"/>
          <w:highlight w:val="yellow"/>
        </w:rPr>
        <w:t>“el Proponente”</w:t>
      </w:r>
      <w:r w:rsidRPr="00C46007">
        <w:rPr>
          <w:rFonts w:eastAsia="Arial" w:cstheme="minorHAnsi"/>
          <w:color w:val="000000"/>
          <w:sz w:val="24"/>
          <w:szCs w:val="24"/>
          <w:highlight w:val="yellow"/>
        </w:rPr>
        <w:t>, u observada por la Contraloría General de la República, sea total o parcialmente, generará la obligación de restituir aquellos recursos no rendidos, observados y/o no ejecutados, sin perjuicio de las responsabilidades y sanciones que determine la ley.</w:t>
      </w:r>
    </w:p>
    <w:p w14:paraId="4B538DFB" w14:textId="77777777" w:rsidR="007E6016" w:rsidRPr="00E15025" w:rsidRDefault="007E6016" w:rsidP="007E6016">
      <w:pPr>
        <w:spacing w:after="0"/>
        <w:rPr>
          <w:rFonts w:eastAsia="Arial" w:cstheme="minorHAnsi"/>
          <w:color w:val="000000"/>
          <w:sz w:val="24"/>
          <w:szCs w:val="24"/>
        </w:rPr>
      </w:pPr>
    </w:p>
    <w:p w14:paraId="5F7AACFD" w14:textId="77777777" w:rsidR="007E6016" w:rsidRPr="00E15025" w:rsidRDefault="007E6016" w:rsidP="007E6016">
      <w:pPr>
        <w:keepNext/>
        <w:spacing w:after="4" w:line="264" w:lineRule="auto"/>
        <w:ind w:left="-5" w:hanging="10"/>
        <w:rPr>
          <w:rFonts w:eastAsia="Arial" w:cstheme="minorHAnsi"/>
          <w:color w:val="000000"/>
          <w:sz w:val="24"/>
          <w:szCs w:val="24"/>
        </w:rPr>
      </w:pPr>
      <w:r w:rsidRPr="00E15025">
        <w:rPr>
          <w:rFonts w:eastAsia="Arial" w:cstheme="minorHAnsi"/>
          <w:b/>
          <w:color w:val="000000"/>
          <w:sz w:val="24"/>
          <w:szCs w:val="24"/>
        </w:rPr>
        <w:t xml:space="preserve">SEXTO: CONTRAPARTES </w:t>
      </w:r>
      <w:r>
        <w:rPr>
          <w:rFonts w:eastAsia="Arial" w:cstheme="minorHAnsi"/>
          <w:b/>
          <w:color w:val="000000"/>
          <w:sz w:val="24"/>
          <w:szCs w:val="24"/>
        </w:rPr>
        <w:t>TÉCNICAS Y DE</w:t>
      </w:r>
      <w:r w:rsidRPr="00E15025">
        <w:rPr>
          <w:rFonts w:eastAsia="Arial" w:cstheme="minorHAnsi"/>
          <w:b/>
          <w:color w:val="000000"/>
          <w:sz w:val="24"/>
          <w:szCs w:val="24"/>
        </w:rPr>
        <w:t xml:space="preserve"> COORDINACIÓN. </w:t>
      </w:r>
    </w:p>
    <w:p w14:paraId="004B3D22" w14:textId="77777777" w:rsidR="007E6016" w:rsidRPr="00E15025" w:rsidRDefault="007E6016" w:rsidP="007E6016">
      <w:pPr>
        <w:keepNext/>
        <w:spacing w:after="0"/>
        <w:rPr>
          <w:rFonts w:eastAsia="Arial" w:cstheme="minorHAnsi"/>
          <w:color w:val="000000"/>
          <w:sz w:val="24"/>
          <w:szCs w:val="24"/>
        </w:rPr>
      </w:pPr>
      <w:r w:rsidRPr="00E15025">
        <w:rPr>
          <w:rFonts w:eastAsia="Arial" w:cstheme="minorHAnsi"/>
          <w:b/>
          <w:color w:val="000000"/>
          <w:sz w:val="24"/>
          <w:szCs w:val="24"/>
        </w:rPr>
        <w:t xml:space="preserve"> </w:t>
      </w:r>
    </w:p>
    <w:p w14:paraId="6174DEF2" w14:textId="77777777" w:rsidR="007E6016" w:rsidRPr="00E15025" w:rsidRDefault="007E6016" w:rsidP="007E6016">
      <w:pPr>
        <w:keepNext/>
        <w:spacing w:after="5" w:line="249" w:lineRule="auto"/>
        <w:ind w:left="-5" w:hanging="10"/>
        <w:jc w:val="both"/>
        <w:rPr>
          <w:rFonts w:eastAsia="Arial" w:cstheme="minorHAnsi"/>
          <w:color w:val="000000"/>
          <w:sz w:val="24"/>
          <w:szCs w:val="24"/>
        </w:rPr>
      </w:pPr>
      <w:r w:rsidRPr="00E15025">
        <w:rPr>
          <w:rFonts w:eastAsia="Arial" w:cstheme="minorHAnsi"/>
          <w:color w:val="000000"/>
          <w:sz w:val="24"/>
          <w:szCs w:val="24"/>
        </w:rPr>
        <w:t xml:space="preserve">Con el objeto de coordinar y controlar el correcto cumplimiento del presente convenio, ambas partes designan a una persona en calidad de contraparte, las que deberán sugerir y acordar los ajustes que la ejecución del proyecto requiera para un adecuado cumplimiento de sus objetivos. La persona que designe </w:t>
      </w:r>
      <w:r w:rsidRPr="00E15025">
        <w:rPr>
          <w:rFonts w:eastAsia="Arial" w:cstheme="minorHAnsi"/>
          <w:b/>
          <w:color w:val="000000"/>
          <w:sz w:val="24"/>
          <w:szCs w:val="24"/>
        </w:rPr>
        <w:t>“el Proponente”</w:t>
      </w:r>
      <w:r>
        <w:rPr>
          <w:rFonts w:eastAsia="Arial" w:cstheme="minorHAnsi"/>
          <w:b/>
          <w:color w:val="000000"/>
          <w:sz w:val="24"/>
          <w:szCs w:val="24"/>
        </w:rPr>
        <w:t xml:space="preserve"> </w:t>
      </w:r>
      <w:r w:rsidRPr="00B57415">
        <w:rPr>
          <w:rFonts w:eastAsia="Arial" w:cstheme="minorHAnsi"/>
          <w:b/>
          <w:color w:val="000000"/>
          <w:sz w:val="24"/>
          <w:szCs w:val="24"/>
          <w:highlight w:val="yellow"/>
        </w:rPr>
        <w:t>(“técnico”)</w:t>
      </w:r>
      <w:r w:rsidRPr="00E15025">
        <w:rPr>
          <w:rFonts w:eastAsia="Arial" w:cstheme="minorHAnsi"/>
          <w:color w:val="000000"/>
          <w:sz w:val="24"/>
          <w:szCs w:val="24"/>
        </w:rPr>
        <w:t xml:space="preserve"> deberá tener conocimiento cabal del proyecto aprobado y la disponibilidad de tiempo para participar de las reuniones de coordinación y para realizar oportunamente la revisión de los informes y productos que se le solicite. </w:t>
      </w:r>
    </w:p>
    <w:p w14:paraId="5B99E073" w14:textId="77777777" w:rsidR="007E6016" w:rsidRDefault="007E6016" w:rsidP="007E6016">
      <w:pPr>
        <w:spacing w:after="4" w:line="264" w:lineRule="auto"/>
        <w:ind w:left="-5" w:hanging="10"/>
        <w:rPr>
          <w:rFonts w:eastAsia="Arial" w:cstheme="minorHAnsi"/>
          <w:b/>
          <w:color w:val="000000"/>
          <w:sz w:val="24"/>
          <w:szCs w:val="24"/>
        </w:rPr>
      </w:pPr>
    </w:p>
    <w:p w14:paraId="394491A4" w14:textId="77777777" w:rsidR="007E6016" w:rsidRPr="00DF084D" w:rsidRDefault="007E6016" w:rsidP="007E6016">
      <w:pPr>
        <w:ind w:right="20"/>
        <w:jc w:val="both"/>
        <w:rPr>
          <w:rFonts w:eastAsia="Calibri" w:cstheme="minorHAnsi"/>
          <w:sz w:val="24"/>
          <w:szCs w:val="24"/>
          <w:lang w:val="es-MX"/>
        </w:rPr>
      </w:pPr>
      <w:r w:rsidRPr="00DF084D">
        <w:rPr>
          <w:rFonts w:eastAsia="Calibri" w:cstheme="minorHAnsi"/>
          <w:sz w:val="24"/>
          <w:szCs w:val="24"/>
          <w:lang w:val="es-MX"/>
        </w:rPr>
        <w:t xml:space="preserve">Para este efecto, </w:t>
      </w:r>
      <w:r w:rsidRPr="00DF084D">
        <w:rPr>
          <w:rFonts w:eastAsia="Calibri" w:cstheme="minorHAnsi"/>
          <w:b/>
          <w:sz w:val="24"/>
          <w:szCs w:val="24"/>
          <w:lang w:val="es-MX"/>
        </w:rPr>
        <w:t>“el Proponente”</w:t>
      </w:r>
      <w:r w:rsidRPr="00DF084D">
        <w:rPr>
          <w:rFonts w:eastAsia="Calibri" w:cstheme="minorHAnsi"/>
          <w:sz w:val="24"/>
          <w:szCs w:val="24"/>
          <w:lang w:val="es-MX"/>
        </w:rPr>
        <w:t xml:space="preserve"> </w:t>
      </w:r>
      <w:r w:rsidRPr="00B57415">
        <w:rPr>
          <w:rFonts w:eastAsia="Calibri" w:cstheme="minorHAnsi"/>
          <w:b/>
          <w:sz w:val="24"/>
          <w:szCs w:val="24"/>
          <w:highlight w:val="yellow"/>
          <w:lang w:val="es-MX"/>
        </w:rPr>
        <w:t>(“técnico”)</w:t>
      </w:r>
      <w:r>
        <w:rPr>
          <w:rFonts w:eastAsia="Calibri" w:cstheme="minorHAnsi"/>
          <w:sz w:val="24"/>
          <w:szCs w:val="24"/>
          <w:lang w:val="es-MX"/>
        </w:rPr>
        <w:t xml:space="preserve"> </w:t>
      </w:r>
      <w:r w:rsidRPr="00DF084D">
        <w:rPr>
          <w:rFonts w:eastAsia="Calibri" w:cstheme="minorHAnsi"/>
          <w:sz w:val="24"/>
          <w:szCs w:val="24"/>
          <w:lang w:val="es-MX"/>
        </w:rPr>
        <w:t xml:space="preserve">designa como </w:t>
      </w:r>
      <w:r>
        <w:rPr>
          <w:rFonts w:eastAsia="Calibri" w:cstheme="minorHAnsi"/>
          <w:sz w:val="24"/>
          <w:szCs w:val="24"/>
          <w:lang w:val="es-MX"/>
        </w:rPr>
        <w:t>Contraparte técnica y de c</w:t>
      </w:r>
      <w:r w:rsidRPr="00DF084D">
        <w:rPr>
          <w:rFonts w:eastAsia="Calibri" w:cstheme="minorHAnsi"/>
          <w:sz w:val="24"/>
          <w:szCs w:val="24"/>
          <w:lang w:val="es-MX"/>
        </w:rPr>
        <w:t>oordina</w:t>
      </w:r>
      <w:r>
        <w:rPr>
          <w:rFonts w:eastAsia="Calibri" w:cstheme="minorHAnsi"/>
          <w:sz w:val="24"/>
          <w:szCs w:val="24"/>
          <w:lang w:val="es-MX"/>
        </w:rPr>
        <w:t>ción</w:t>
      </w:r>
      <w:r w:rsidRPr="00DF084D">
        <w:rPr>
          <w:rFonts w:eastAsia="Calibri" w:cstheme="minorHAnsi"/>
          <w:sz w:val="24"/>
          <w:szCs w:val="24"/>
          <w:lang w:val="es-MX"/>
        </w:rPr>
        <w:t xml:space="preserve">, para estos efectos, a quien ejerza el cargo de </w:t>
      </w:r>
      <w:r w:rsidRPr="007C539B">
        <w:rPr>
          <w:rFonts w:eastAsia="Calibri" w:cstheme="minorHAnsi"/>
          <w:sz w:val="24"/>
          <w:szCs w:val="24"/>
          <w:highlight w:val="yellow"/>
          <w:lang w:val="es-MX"/>
        </w:rPr>
        <w:t>XXXXXX</w:t>
      </w:r>
      <w:r w:rsidRPr="00DF084D">
        <w:rPr>
          <w:rFonts w:eastAsia="Calibri" w:cstheme="minorHAnsi"/>
          <w:sz w:val="24"/>
          <w:szCs w:val="24"/>
          <w:lang w:val="es-MX"/>
        </w:rPr>
        <w:t xml:space="preserve">, sea en calidad de </w:t>
      </w:r>
      <w:r w:rsidRPr="007C539B">
        <w:rPr>
          <w:rFonts w:eastAsia="Calibri" w:cstheme="minorHAnsi"/>
          <w:sz w:val="24"/>
          <w:szCs w:val="24"/>
          <w:highlight w:val="yellow"/>
          <w:lang w:val="es-MX"/>
        </w:rPr>
        <w:t>titular, suplente o subrogante</w:t>
      </w:r>
      <w:r>
        <w:rPr>
          <w:rFonts w:eastAsia="Calibri" w:cstheme="minorHAnsi"/>
          <w:sz w:val="24"/>
          <w:szCs w:val="24"/>
          <w:lang w:val="es-MX"/>
        </w:rPr>
        <w:t>.</w:t>
      </w:r>
      <w:r w:rsidRPr="00DF084D">
        <w:rPr>
          <w:rFonts w:eastAsia="Calibri" w:cstheme="minorHAnsi"/>
          <w:sz w:val="24"/>
          <w:szCs w:val="24"/>
          <w:lang w:val="es-MX"/>
        </w:rPr>
        <w:t xml:space="preserve"> </w:t>
      </w:r>
      <w:r>
        <w:rPr>
          <w:rFonts w:eastAsia="Calibri" w:cstheme="minorHAnsi"/>
          <w:sz w:val="24"/>
          <w:szCs w:val="24"/>
          <w:lang w:val="es-MX"/>
        </w:rPr>
        <w:t>Actualmente el cargo lo ejerce don/doña XXXXXXXX, fono XXXXXXXX, correo electrónico XXXXXXXX.</w:t>
      </w:r>
    </w:p>
    <w:p w14:paraId="16940FB5" w14:textId="77777777" w:rsidR="007E6016" w:rsidRPr="00DF084D" w:rsidRDefault="007E6016" w:rsidP="007E6016">
      <w:pPr>
        <w:ind w:right="20"/>
        <w:jc w:val="both"/>
        <w:rPr>
          <w:rFonts w:eastAsia="Calibri" w:cstheme="minorHAnsi"/>
          <w:sz w:val="24"/>
          <w:szCs w:val="24"/>
          <w:lang w:val="es-MX"/>
        </w:rPr>
      </w:pPr>
      <w:r w:rsidRPr="00DF084D">
        <w:rPr>
          <w:rFonts w:eastAsia="Calibri" w:cstheme="minorHAnsi"/>
          <w:bCs/>
          <w:sz w:val="24"/>
          <w:szCs w:val="24"/>
        </w:rPr>
        <w:t>Por su parte, ChileValora</w:t>
      </w:r>
      <w:r w:rsidRPr="00DF084D">
        <w:rPr>
          <w:rFonts w:eastAsia="Calibri" w:cstheme="minorHAnsi"/>
          <w:bCs/>
          <w:sz w:val="24"/>
          <w:szCs w:val="24"/>
          <w:lang w:val="es-MX"/>
        </w:rPr>
        <w:t xml:space="preserve"> designa como </w:t>
      </w:r>
      <w:r>
        <w:rPr>
          <w:rFonts w:eastAsia="Calibri" w:cstheme="minorHAnsi"/>
          <w:sz w:val="24"/>
          <w:szCs w:val="24"/>
          <w:lang w:val="es-MX"/>
        </w:rPr>
        <w:t>Contraparte técnica y de c</w:t>
      </w:r>
      <w:r w:rsidRPr="00DF084D">
        <w:rPr>
          <w:rFonts w:eastAsia="Calibri" w:cstheme="minorHAnsi"/>
          <w:sz w:val="24"/>
          <w:szCs w:val="24"/>
          <w:lang w:val="es-MX"/>
        </w:rPr>
        <w:t>oordina</w:t>
      </w:r>
      <w:r>
        <w:rPr>
          <w:rFonts w:eastAsia="Calibri" w:cstheme="minorHAnsi"/>
          <w:sz w:val="24"/>
          <w:szCs w:val="24"/>
          <w:lang w:val="es-MX"/>
        </w:rPr>
        <w:t>ción</w:t>
      </w:r>
      <w:r w:rsidRPr="00DF084D">
        <w:rPr>
          <w:rFonts w:eastAsia="Calibri" w:cstheme="minorHAnsi"/>
          <w:bCs/>
          <w:sz w:val="24"/>
          <w:szCs w:val="24"/>
          <w:lang w:val="es-MX"/>
        </w:rPr>
        <w:t>, para estos efectos, a quien detente el cargo de Jefatura del Área de Relaciones Institucionales y Comunicaciones, sea en calidad de titular, suplente o subrogante</w:t>
      </w:r>
      <w:r w:rsidRPr="00DF084D">
        <w:rPr>
          <w:rFonts w:eastAsia="Calibri" w:cstheme="minorHAnsi"/>
          <w:sz w:val="24"/>
          <w:szCs w:val="24"/>
          <w:lang w:val="es-MX"/>
        </w:rPr>
        <w:t>.</w:t>
      </w:r>
      <w:r>
        <w:rPr>
          <w:rFonts w:eastAsia="Calibri" w:cstheme="minorHAnsi"/>
          <w:sz w:val="24"/>
          <w:szCs w:val="24"/>
          <w:lang w:val="es-MX"/>
        </w:rPr>
        <w:t xml:space="preserve"> Actualmente el cargo lo ejerce don/doña XXXXXXXX, fono XXXXXXXX, correo electrónico XXXXXXXX.</w:t>
      </w:r>
      <w:r w:rsidRPr="00DF084D">
        <w:rPr>
          <w:rFonts w:eastAsia="Calibri" w:cstheme="minorHAnsi"/>
          <w:sz w:val="24"/>
          <w:szCs w:val="24"/>
          <w:lang w:val="es-MX"/>
        </w:rPr>
        <w:t xml:space="preserve"> </w:t>
      </w:r>
    </w:p>
    <w:p w14:paraId="492B3F09" w14:textId="77777777" w:rsidR="007E6016" w:rsidRDefault="007E6016" w:rsidP="007E6016">
      <w:pPr>
        <w:keepNext/>
        <w:spacing w:after="4" w:line="264" w:lineRule="auto"/>
        <w:ind w:left="-5" w:hanging="10"/>
        <w:rPr>
          <w:rFonts w:eastAsia="Arial" w:cstheme="minorHAnsi"/>
          <w:b/>
          <w:color w:val="000000"/>
          <w:sz w:val="24"/>
          <w:szCs w:val="24"/>
        </w:rPr>
      </w:pPr>
    </w:p>
    <w:p w14:paraId="1B1E2386" w14:textId="77777777" w:rsidR="007E6016" w:rsidRPr="00E15025" w:rsidRDefault="007E6016" w:rsidP="007E6016">
      <w:pPr>
        <w:keepNext/>
        <w:spacing w:after="4" w:line="264" w:lineRule="auto"/>
        <w:ind w:left="-5" w:hanging="10"/>
        <w:rPr>
          <w:rFonts w:eastAsia="Arial" w:cstheme="minorHAnsi"/>
          <w:color w:val="000000"/>
          <w:sz w:val="24"/>
          <w:szCs w:val="24"/>
        </w:rPr>
      </w:pPr>
      <w:r w:rsidRPr="00E15025">
        <w:rPr>
          <w:rFonts w:eastAsia="Arial" w:cstheme="minorHAnsi"/>
          <w:b/>
          <w:color w:val="000000"/>
          <w:sz w:val="24"/>
          <w:szCs w:val="24"/>
        </w:rPr>
        <w:t xml:space="preserve">SÉPTIMO: VIGENCIA. </w:t>
      </w:r>
      <w:r w:rsidRPr="00E15025">
        <w:rPr>
          <w:rFonts w:eastAsia="Arial" w:cstheme="minorHAnsi"/>
          <w:b/>
          <w:color w:val="FF0000"/>
          <w:sz w:val="24"/>
          <w:szCs w:val="24"/>
        </w:rPr>
        <w:t xml:space="preserve"> </w:t>
      </w:r>
    </w:p>
    <w:p w14:paraId="6E458AB1" w14:textId="77777777" w:rsidR="007E6016" w:rsidRPr="00E15025" w:rsidRDefault="007E6016" w:rsidP="007E6016">
      <w:pPr>
        <w:keepNext/>
        <w:spacing w:after="0"/>
        <w:rPr>
          <w:rFonts w:eastAsia="Arial" w:cstheme="minorHAnsi"/>
          <w:color w:val="000000"/>
          <w:sz w:val="24"/>
          <w:szCs w:val="24"/>
        </w:rPr>
      </w:pPr>
      <w:r w:rsidRPr="00E15025">
        <w:rPr>
          <w:rFonts w:eastAsia="Arial" w:cstheme="minorHAnsi"/>
          <w:color w:val="000000"/>
          <w:sz w:val="24"/>
          <w:szCs w:val="24"/>
        </w:rPr>
        <w:t xml:space="preserve"> </w:t>
      </w:r>
    </w:p>
    <w:p w14:paraId="7CE69F49" w14:textId="77777777" w:rsidR="007E6016" w:rsidRDefault="007E6016" w:rsidP="007E6016">
      <w:pPr>
        <w:keepNext/>
        <w:spacing w:after="5" w:line="249" w:lineRule="auto"/>
        <w:ind w:left="-5" w:hanging="10"/>
        <w:jc w:val="both"/>
        <w:rPr>
          <w:rFonts w:eastAsia="Arial" w:cstheme="minorHAnsi"/>
          <w:color w:val="000000"/>
          <w:sz w:val="24"/>
          <w:szCs w:val="24"/>
        </w:rPr>
      </w:pPr>
      <w:r w:rsidRPr="00E15025">
        <w:rPr>
          <w:rFonts w:eastAsia="Arial" w:cstheme="minorHAnsi"/>
          <w:color w:val="000000"/>
          <w:sz w:val="24"/>
          <w:szCs w:val="24"/>
        </w:rPr>
        <w:t xml:space="preserve">El presente convenio comenzará a regir desde la fecha de la total tramitación del acto administrativo que lo apruebe y su vigencia se extenderá durante todo el período de </w:t>
      </w:r>
      <w:r w:rsidRPr="00E15025">
        <w:rPr>
          <w:rFonts w:eastAsia="Arial" w:cstheme="minorHAnsi"/>
          <w:color w:val="000000"/>
          <w:sz w:val="24"/>
          <w:szCs w:val="24"/>
        </w:rPr>
        <w:lastRenderedPageBreak/>
        <w:t xml:space="preserve">desarrollo del proyecto comprometido, debiendo cubrir hasta 30 días después del vencimiento </w:t>
      </w:r>
      <w:r>
        <w:rPr>
          <w:rFonts w:eastAsia="Arial" w:cstheme="minorHAnsi"/>
          <w:color w:val="000000"/>
          <w:sz w:val="24"/>
          <w:szCs w:val="24"/>
        </w:rPr>
        <w:t xml:space="preserve">de </w:t>
      </w:r>
      <w:r w:rsidRPr="00E15025">
        <w:rPr>
          <w:rFonts w:eastAsia="Arial" w:cstheme="minorHAnsi"/>
          <w:color w:val="000000"/>
          <w:sz w:val="24"/>
          <w:szCs w:val="24"/>
        </w:rPr>
        <w:t xml:space="preserve">la ejecución del mismo. </w:t>
      </w:r>
    </w:p>
    <w:p w14:paraId="36799E71" w14:textId="77777777" w:rsidR="007E6016" w:rsidRDefault="007E6016" w:rsidP="007E6016">
      <w:pPr>
        <w:keepNext/>
        <w:spacing w:after="5" w:line="249" w:lineRule="auto"/>
        <w:ind w:left="-5" w:hanging="10"/>
        <w:jc w:val="both"/>
        <w:rPr>
          <w:rFonts w:eastAsia="Arial" w:cstheme="minorHAnsi"/>
          <w:color w:val="000000"/>
          <w:sz w:val="24"/>
          <w:szCs w:val="24"/>
        </w:rPr>
      </w:pPr>
    </w:p>
    <w:p w14:paraId="72C036AE" w14:textId="77777777" w:rsidR="007E6016" w:rsidRDefault="007E6016" w:rsidP="007E6016">
      <w:pPr>
        <w:keepNext/>
        <w:spacing w:after="5" w:line="249" w:lineRule="auto"/>
        <w:ind w:left="-5" w:hanging="10"/>
        <w:jc w:val="both"/>
        <w:rPr>
          <w:rFonts w:eastAsia="Arial" w:cstheme="minorHAnsi"/>
          <w:color w:val="000000"/>
          <w:sz w:val="24"/>
          <w:szCs w:val="24"/>
        </w:rPr>
      </w:pPr>
      <w:r w:rsidRPr="00045D0A">
        <w:rPr>
          <w:rFonts w:eastAsia="Arial" w:cstheme="minorHAnsi"/>
          <w:color w:val="000000"/>
          <w:sz w:val="24"/>
          <w:szCs w:val="24"/>
          <w:highlight w:val="yellow"/>
        </w:rPr>
        <w:t>Para convenios con organismos públicos es la siguiente cláusula:</w:t>
      </w:r>
    </w:p>
    <w:p w14:paraId="52FEA50D" w14:textId="77777777" w:rsidR="007E6016" w:rsidRPr="00DF084D" w:rsidRDefault="007E6016" w:rsidP="007E6016">
      <w:pPr>
        <w:keepNext/>
        <w:spacing w:after="5" w:line="249" w:lineRule="auto"/>
        <w:ind w:left="-5" w:hanging="10"/>
        <w:jc w:val="both"/>
        <w:rPr>
          <w:rFonts w:eastAsia="Arial" w:cstheme="minorHAnsi"/>
          <w:color w:val="000000"/>
          <w:sz w:val="24"/>
          <w:szCs w:val="24"/>
        </w:rPr>
      </w:pPr>
      <w:r w:rsidRPr="00045D0A">
        <w:rPr>
          <w:rFonts w:eastAsia="Arial" w:cstheme="minorHAnsi"/>
          <w:color w:val="000000"/>
          <w:sz w:val="24"/>
          <w:szCs w:val="24"/>
          <w:highlight w:val="yellow"/>
        </w:rPr>
        <w:t>El presente convenio comenzará a regir a partir de la fecha de la total tramitación del último acto administrativo que lo apruebe y su vigencia se extenderá durante todo el período de desarrollo del proyecto comprometido, debiendo cubrir hasta 30 días después del vencimiento de la ejecución del mismo.</w:t>
      </w:r>
      <w:r w:rsidRPr="00DF084D">
        <w:rPr>
          <w:rFonts w:eastAsia="Arial" w:cstheme="minorHAnsi"/>
          <w:color w:val="000000"/>
          <w:sz w:val="24"/>
          <w:szCs w:val="24"/>
        </w:rPr>
        <w:t xml:space="preserve"> </w:t>
      </w:r>
    </w:p>
    <w:p w14:paraId="0E0EB6AC" w14:textId="77777777" w:rsidR="007E6016" w:rsidRPr="00E15025" w:rsidRDefault="007E6016" w:rsidP="007E6016">
      <w:pPr>
        <w:spacing w:after="0"/>
        <w:rPr>
          <w:rFonts w:eastAsia="Arial" w:cstheme="minorHAnsi"/>
          <w:color w:val="000000"/>
          <w:sz w:val="24"/>
          <w:szCs w:val="24"/>
        </w:rPr>
      </w:pPr>
      <w:r w:rsidRPr="00E15025">
        <w:rPr>
          <w:rFonts w:eastAsia="Arial" w:cstheme="minorHAnsi"/>
          <w:color w:val="000000"/>
          <w:sz w:val="24"/>
          <w:szCs w:val="24"/>
        </w:rPr>
        <w:t xml:space="preserve"> </w:t>
      </w:r>
    </w:p>
    <w:p w14:paraId="65829AE1" w14:textId="77777777" w:rsidR="007E6016" w:rsidRPr="00E15025" w:rsidRDefault="007E6016" w:rsidP="007E6016">
      <w:pPr>
        <w:keepNext/>
        <w:spacing w:after="4" w:line="264" w:lineRule="auto"/>
        <w:ind w:left="-5" w:hanging="10"/>
        <w:rPr>
          <w:rFonts w:eastAsia="Arial" w:cstheme="minorHAnsi"/>
          <w:color w:val="000000"/>
          <w:sz w:val="24"/>
          <w:szCs w:val="24"/>
        </w:rPr>
      </w:pPr>
      <w:r w:rsidRPr="00E15025">
        <w:rPr>
          <w:rFonts w:eastAsia="Arial" w:cstheme="minorHAnsi"/>
          <w:b/>
          <w:color w:val="000000"/>
          <w:sz w:val="24"/>
          <w:szCs w:val="24"/>
        </w:rPr>
        <w:t xml:space="preserve">OCTAVO: TÉRMINO ANTICIPADO. </w:t>
      </w:r>
    </w:p>
    <w:p w14:paraId="5E7CA4FE" w14:textId="77777777" w:rsidR="007E6016" w:rsidRPr="00E15025" w:rsidRDefault="007E6016" w:rsidP="007E6016">
      <w:pPr>
        <w:keepNext/>
        <w:spacing w:after="0"/>
        <w:rPr>
          <w:rFonts w:eastAsia="Arial" w:cstheme="minorHAnsi"/>
          <w:color w:val="000000"/>
          <w:sz w:val="24"/>
          <w:szCs w:val="24"/>
        </w:rPr>
      </w:pPr>
      <w:r w:rsidRPr="00E15025">
        <w:rPr>
          <w:rFonts w:eastAsia="Arial" w:cstheme="minorHAnsi"/>
          <w:b/>
          <w:color w:val="000000"/>
          <w:sz w:val="24"/>
          <w:szCs w:val="24"/>
        </w:rPr>
        <w:t xml:space="preserve"> </w:t>
      </w:r>
    </w:p>
    <w:p w14:paraId="6ED29CC1" w14:textId="77777777" w:rsidR="007E6016" w:rsidRPr="00E15025" w:rsidRDefault="007E6016" w:rsidP="007E6016">
      <w:pPr>
        <w:keepNext/>
        <w:spacing w:after="5" w:line="249" w:lineRule="auto"/>
        <w:ind w:left="-5" w:hanging="10"/>
        <w:jc w:val="both"/>
        <w:rPr>
          <w:rFonts w:eastAsia="Arial" w:cstheme="minorHAnsi"/>
          <w:color w:val="000000"/>
          <w:sz w:val="24"/>
          <w:szCs w:val="24"/>
        </w:rPr>
      </w:pPr>
      <w:r w:rsidRPr="00E15025">
        <w:rPr>
          <w:rFonts w:eastAsia="Arial" w:cstheme="minorHAnsi"/>
          <w:b/>
          <w:color w:val="000000"/>
          <w:sz w:val="24"/>
          <w:szCs w:val="24"/>
        </w:rPr>
        <w:t>ChileValora,</w:t>
      </w:r>
      <w:r w:rsidRPr="00E15025">
        <w:rPr>
          <w:rFonts w:eastAsia="Arial" w:cstheme="minorHAnsi"/>
          <w:color w:val="000000"/>
          <w:sz w:val="24"/>
          <w:szCs w:val="24"/>
        </w:rPr>
        <w:t xml:space="preserve"> previa calificación de las circunstancias y por resolución fundada, podrá poner administrativamente término al presente convenio en forma anticipada e inmediata, en los siguientes casos: </w:t>
      </w:r>
    </w:p>
    <w:p w14:paraId="20D49B51" w14:textId="77777777" w:rsidR="007E6016" w:rsidRPr="00E15025" w:rsidRDefault="007E6016" w:rsidP="007E6016">
      <w:pPr>
        <w:spacing w:after="0"/>
        <w:rPr>
          <w:rFonts w:eastAsia="Arial" w:cstheme="minorHAnsi"/>
          <w:color w:val="000000"/>
          <w:sz w:val="24"/>
          <w:szCs w:val="24"/>
        </w:rPr>
      </w:pPr>
      <w:r w:rsidRPr="00E15025">
        <w:rPr>
          <w:rFonts w:eastAsia="Arial" w:cstheme="minorHAnsi"/>
          <w:b/>
          <w:color w:val="000000"/>
          <w:sz w:val="24"/>
          <w:szCs w:val="24"/>
        </w:rPr>
        <w:t xml:space="preserve"> </w:t>
      </w:r>
    </w:p>
    <w:p w14:paraId="17572801" w14:textId="77777777" w:rsidR="007E6016" w:rsidRPr="00E15025" w:rsidRDefault="007E6016" w:rsidP="00335A27">
      <w:pPr>
        <w:numPr>
          <w:ilvl w:val="0"/>
          <w:numId w:val="39"/>
        </w:numPr>
        <w:spacing w:after="5" w:line="249" w:lineRule="auto"/>
        <w:ind w:right="49" w:hanging="360"/>
        <w:jc w:val="both"/>
        <w:rPr>
          <w:rFonts w:eastAsia="Arial" w:cstheme="minorHAnsi"/>
          <w:color w:val="000000"/>
          <w:sz w:val="24"/>
          <w:szCs w:val="24"/>
        </w:rPr>
      </w:pPr>
      <w:r w:rsidRPr="00E15025">
        <w:rPr>
          <w:rFonts w:eastAsia="Arial" w:cstheme="minorHAnsi"/>
          <w:color w:val="000000"/>
          <w:sz w:val="24"/>
          <w:szCs w:val="24"/>
        </w:rPr>
        <w:t xml:space="preserve">Mutuo acuerdo entre las partes que conste por escrito. </w:t>
      </w:r>
    </w:p>
    <w:p w14:paraId="05A65CF9" w14:textId="77777777" w:rsidR="007E6016" w:rsidRPr="00E15025" w:rsidRDefault="007E6016" w:rsidP="00335A27">
      <w:pPr>
        <w:numPr>
          <w:ilvl w:val="0"/>
          <w:numId w:val="39"/>
        </w:numPr>
        <w:spacing w:after="5" w:line="249" w:lineRule="auto"/>
        <w:ind w:right="49" w:hanging="360"/>
        <w:jc w:val="both"/>
        <w:rPr>
          <w:rFonts w:eastAsia="Arial" w:cstheme="minorHAnsi"/>
          <w:color w:val="000000"/>
          <w:sz w:val="24"/>
          <w:szCs w:val="24"/>
        </w:rPr>
      </w:pPr>
      <w:r w:rsidRPr="00E15025">
        <w:rPr>
          <w:rFonts w:eastAsia="Arial" w:cstheme="minorHAnsi"/>
          <w:color w:val="000000"/>
          <w:sz w:val="24"/>
          <w:szCs w:val="24"/>
        </w:rPr>
        <w:t xml:space="preserve">Cualquier incumplimiento grave del convenio que, puesto en conocimiento de la otra parte mediante oficio, no sea remediado por ésta dentro de los treinta días hábiles siguientes a su notificación. </w:t>
      </w:r>
    </w:p>
    <w:p w14:paraId="5A496F2F" w14:textId="77777777" w:rsidR="007E6016" w:rsidRPr="00E15025" w:rsidRDefault="007E6016" w:rsidP="00335A27">
      <w:pPr>
        <w:numPr>
          <w:ilvl w:val="0"/>
          <w:numId w:val="39"/>
        </w:numPr>
        <w:spacing w:after="5" w:line="249" w:lineRule="auto"/>
        <w:ind w:right="49" w:hanging="360"/>
        <w:jc w:val="both"/>
        <w:rPr>
          <w:rFonts w:eastAsia="Arial" w:cstheme="minorHAnsi"/>
          <w:color w:val="000000"/>
          <w:sz w:val="24"/>
          <w:szCs w:val="24"/>
        </w:rPr>
      </w:pPr>
      <w:r w:rsidRPr="00E15025">
        <w:rPr>
          <w:rFonts w:eastAsia="Arial" w:cstheme="minorHAnsi"/>
          <w:color w:val="000000"/>
          <w:sz w:val="24"/>
          <w:szCs w:val="24"/>
        </w:rPr>
        <w:t xml:space="preserve">Si el Proponente </w:t>
      </w:r>
      <w:r w:rsidRPr="009A15BF">
        <w:rPr>
          <w:rFonts w:eastAsia="Arial" w:cstheme="minorHAnsi"/>
          <w:color w:val="000000"/>
          <w:sz w:val="24"/>
          <w:szCs w:val="24"/>
          <w:highlight w:val="yellow"/>
        </w:rPr>
        <w:t>(Si cualquiera de los proponentes</w:t>
      </w:r>
      <w:r>
        <w:rPr>
          <w:rFonts w:eastAsia="Arial" w:cstheme="minorHAnsi"/>
          <w:color w:val="000000"/>
          <w:sz w:val="24"/>
          <w:szCs w:val="24"/>
          <w:highlight w:val="yellow"/>
        </w:rPr>
        <w:t xml:space="preserve"> técnico o financiero, o ambos</w:t>
      </w:r>
      <w:r w:rsidRPr="009A15BF">
        <w:rPr>
          <w:rFonts w:eastAsia="Arial" w:cstheme="minorHAnsi"/>
          <w:color w:val="000000"/>
          <w:sz w:val="24"/>
          <w:szCs w:val="24"/>
          <w:highlight w:val="yellow"/>
        </w:rPr>
        <w:t>)</w:t>
      </w:r>
      <w:r>
        <w:rPr>
          <w:rFonts w:eastAsia="Arial" w:cstheme="minorHAnsi"/>
          <w:color w:val="000000"/>
          <w:sz w:val="24"/>
          <w:szCs w:val="24"/>
        </w:rPr>
        <w:t xml:space="preserve"> </w:t>
      </w:r>
      <w:r w:rsidRPr="00E15025">
        <w:rPr>
          <w:rFonts w:eastAsia="Arial" w:cstheme="minorHAnsi"/>
          <w:color w:val="000000"/>
          <w:sz w:val="24"/>
          <w:szCs w:val="24"/>
        </w:rPr>
        <w:t>incurriera en una conducta grave y/o reiterada que atentare contra los principios y procedimientos del Sistema</w:t>
      </w:r>
      <w:r>
        <w:rPr>
          <w:rFonts w:eastAsia="Arial" w:cstheme="minorHAnsi"/>
          <w:color w:val="000000"/>
          <w:sz w:val="24"/>
          <w:szCs w:val="24"/>
        </w:rPr>
        <w:t xml:space="preserve"> </w:t>
      </w:r>
      <w:r w:rsidRPr="00DF084D">
        <w:rPr>
          <w:rFonts w:eastAsia="Arial" w:cstheme="minorHAnsi"/>
          <w:color w:val="000000"/>
          <w:sz w:val="24"/>
          <w:szCs w:val="24"/>
        </w:rPr>
        <w:t>Nacional de Certificación de Competencias Laborales</w:t>
      </w:r>
      <w:r w:rsidRPr="00E15025">
        <w:rPr>
          <w:rFonts w:eastAsia="Arial" w:cstheme="minorHAnsi"/>
          <w:color w:val="000000"/>
          <w:sz w:val="24"/>
          <w:szCs w:val="24"/>
        </w:rPr>
        <w:t xml:space="preserve">, debidamente reconocidos en las normas reglamentarias que regulan el desarrollo de proyectos de competencias laborales y el funcionamiento de los Organismos Sectoriales de Competencias Laborales. </w:t>
      </w:r>
    </w:p>
    <w:p w14:paraId="4E3B36CA" w14:textId="77777777" w:rsidR="007E6016" w:rsidRPr="00E15025" w:rsidRDefault="007E6016" w:rsidP="00335A27">
      <w:pPr>
        <w:numPr>
          <w:ilvl w:val="0"/>
          <w:numId w:val="39"/>
        </w:numPr>
        <w:spacing w:after="5" w:line="249" w:lineRule="auto"/>
        <w:ind w:right="49" w:hanging="360"/>
        <w:jc w:val="both"/>
        <w:rPr>
          <w:rFonts w:eastAsia="Arial" w:cstheme="minorHAnsi"/>
          <w:color w:val="000000"/>
          <w:sz w:val="24"/>
          <w:szCs w:val="24"/>
        </w:rPr>
      </w:pPr>
      <w:r w:rsidRPr="00E15025">
        <w:rPr>
          <w:rFonts w:eastAsia="Arial" w:cstheme="minorHAnsi"/>
          <w:color w:val="000000"/>
          <w:sz w:val="24"/>
          <w:szCs w:val="24"/>
        </w:rPr>
        <w:t xml:space="preserve">Caso fortuito o fuerza mayor. </w:t>
      </w:r>
    </w:p>
    <w:p w14:paraId="50B1BF9E" w14:textId="77777777" w:rsidR="007E6016" w:rsidRDefault="007E6016" w:rsidP="007E6016">
      <w:pPr>
        <w:spacing w:after="0"/>
        <w:rPr>
          <w:rFonts w:eastAsia="Arial" w:cstheme="minorHAnsi"/>
          <w:b/>
          <w:color w:val="000000"/>
          <w:sz w:val="24"/>
          <w:szCs w:val="24"/>
        </w:rPr>
      </w:pPr>
      <w:r w:rsidRPr="00E15025">
        <w:rPr>
          <w:rFonts w:eastAsia="Arial" w:cstheme="minorHAnsi"/>
          <w:b/>
          <w:color w:val="000000"/>
          <w:sz w:val="24"/>
          <w:szCs w:val="24"/>
        </w:rPr>
        <w:t xml:space="preserve"> </w:t>
      </w:r>
    </w:p>
    <w:p w14:paraId="4E11013D" w14:textId="77777777" w:rsidR="007E6016" w:rsidRPr="00E15025" w:rsidRDefault="007E6016" w:rsidP="007E6016">
      <w:pPr>
        <w:keepNext/>
        <w:spacing w:after="0"/>
        <w:rPr>
          <w:rFonts w:eastAsia="Arial" w:cstheme="minorHAnsi"/>
          <w:color w:val="000000"/>
          <w:sz w:val="24"/>
          <w:szCs w:val="24"/>
        </w:rPr>
      </w:pPr>
      <w:r w:rsidRPr="00E15025">
        <w:rPr>
          <w:rFonts w:eastAsia="Arial" w:cstheme="minorHAnsi"/>
          <w:b/>
          <w:color w:val="000000"/>
          <w:sz w:val="24"/>
          <w:szCs w:val="24"/>
        </w:rPr>
        <w:t xml:space="preserve">NOVENO: DOMICILIO. </w:t>
      </w:r>
    </w:p>
    <w:p w14:paraId="7D697020" w14:textId="77777777" w:rsidR="007E6016" w:rsidRPr="00E15025" w:rsidRDefault="007E6016" w:rsidP="007E6016">
      <w:pPr>
        <w:keepNext/>
        <w:spacing w:after="0"/>
        <w:rPr>
          <w:rFonts w:eastAsia="Arial" w:cstheme="minorHAnsi"/>
          <w:color w:val="000000"/>
          <w:sz w:val="24"/>
          <w:szCs w:val="24"/>
        </w:rPr>
      </w:pPr>
      <w:r w:rsidRPr="00E15025">
        <w:rPr>
          <w:rFonts w:eastAsia="Arial" w:cstheme="minorHAnsi"/>
          <w:color w:val="000000"/>
          <w:sz w:val="24"/>
          <w:szCs w:val="24"/>
        </w:rPr>
        <w:t xml:space="preserve"> </w:t>
      </w:r>
    </w:p>
    <w:p w14:paraId="50FF7C34" w14:textId="77777777" w:rsidR="007E6016" w:rsidRPr="00E15025" w:rsidRDefault="007E6016" w:rsidP="007E6016">
      <w:pPr>
        <w:keepNext/>
        <w:spacing w:after="5" w:line="249" w:lineRule="auto"/>
        <w:ind w:left="-5" w:hanging="10"/>
        <w:jc w:val="both"/>
        <w:rPr>
          <w:rFonts w:eastAsia="Arial" w:cstheme="minorHAnsi"/>
          <w:color w:val="000000"/>
          <w:sz w:val="24"/>
          <w:szCs w:val="24"/>
        </w:rPr>
      </w:pPr>
      <w:r w:rsidRPr="00E15025">
        <w:rPr>
          <w:rFonts w:eastAsia="Arial" w:cstheme="minorHAnsi"/>
          <w:color w:val="000000"/>
          <w:sz w:val="24"/>
          <w:szCs w:val="24"/>
        </w:rPr>
        <w:t>Para todos los efectos legales que derivan</w:t>
      </w:r>
      <w:r w:rsidRPr="00E15025">
        <w:rPr>
          <w:rFonts w:eastAsia="Arial" w:cstheme="minorHAnsi"/>
          <w:b/>
          <w:color w:val="000000"/>
          <w:sz w:val="24"/>
          <w:szCs w:val="24"/>
        </w:rPr>
        <w:t xml:space="preserve"> </w:t>
      </w:r>
      <w:r w:rsidRPr="00E15025">
        <w:rPr>
          <w:rFonts w:eastAsia="Arial" w:cstheme="minorHAnsi"/>
          <w:color w:val="000000"/>
          <w:sz w:val="24"/>
          <w:szCs w:val="24"/>
        </w:rPr>
        <w:t xml:space="preserve">del presente convenio, las partes fijan su domicilio en la comuna y ciudad de Santiago y se someten a la competencia de sus Tribunales de Justicia. </w:t>
      </w:r>
    </w:p>
    <w:p w14:paraId="744CA50A" w14:textId="77777777" w:rsidR="007E6016" w:rsidRDefault="007E6016" w:rsidP="007E6016">
      <w:pPr>
        <w:spacing w:after="0"/>
        <w:rPr>
          <w:rFonts w:eastAsia="Arial" w:cstheme="minorHAnsi"/>
          <w:color w:val="000000"/>
          <w:sz w:val="24"/>
          <w:szCs w:val="24"/>
        </w:rPr>
      </w:pPr>
    </w:p>
    <w:p w14:paraId="3B645BC8" w14:textId="77777777" w:rsidR="007E6016" w:rsidRPr="00D65618" w:rsidRDefault="007E6016" w:rsidP="002D7719">
      <w:pPr>
        <w:spacing w:after="0"/>
        <w:jc w:val="both"/>
        <w:rPr>
          <w:rFonts w:eastAsia="Calibri" w:cstheme="minorHAnsi"/>
          <w:b/>
          <w:sz w:val="24"/>
          <w:szCs w:val="24"/>
          <w:highlight w:val="yellow"/>
        </w:rPr>
      </w:pPr>
      <w:r w:rsidRPr="00D65618">
        <w:rPr>
          <w:rFonts w:eastAsia="Calibri" w:cstheme="minorHAnsi"/>
          <w:b/>
          <w:sz w:val="24"/>
          <w:szCs w:val="24"/>
          <w:highlight w:val="yellow"/>
        </w:rPr>
        <w:t>En caso que el proponente cuente con firma electrónica avanzada, se reemplaza esta cláusula por la siguiente:</w:t>
      </w:r>
    </w:p>
    <w:p w14:paraId="1421D7E8" w14:textId="77777777" w:rsidR="007E6016" w:rsidRPr="00D65618" w:rsidRDefault="007E6016" w:rsidP="007E6016">
      <w:pPr>
        <w:jc w:val="both"/>
        <w:rPr>
          <w:rFonts w:eastAsia="Calibri" w:cstheme="minorHAnsi"/>
          <w:b/>
          <w:sz w:val="24"/>
          <w:szCs w:val="24"/>
          <w:highlight w:val="yellow"/>
        </w:rPr>
      </w:pPr>
      <w:r w:rsidRPr="00D65618">
        <w:rPr>
          <w:rFonts w:eastAsia="Calibri" w:cstheme="minorHAnsi"/>
          <w:b/>
          <w:sz w:val="24"/>
          <w:szCs w:val="24"/>
          <w:highlight w:val="yellow"/>
        </w:rPr>
        <w:t>FIRMA, EJEMPLARES Y FECHA DEL CONVENIO.</w:t>
      </w:r>
    </w:p>
    <w:p w14:paraId="7164A75C" w14:textId="77777777" w:rsidR="007E6016" w:rsidRPr="00D65618" w:rsidRDefault="007E6016" w:rsidP="007E6016">
      <w:pPr>
        <w:jc w:val="both"/>
        <w:rPr>
          <w:rFonts w:eastAsia="Calibri" w:cstheme="minorHAnsi"/>
          <w:sz w:val="24"/>
          <w:szCs w:val="24"/>
          <w:highlight w:val="yellow"/>
        </w:rPr>
      </w:pPr>
      <w:r w:rsidRPr="00D65618">
        <w:rPr>
          <w:rFonts w:eastAsia="Calibri" w:cstheme="minorHAnsi"/>
          <w:sz w:val="24"/>
          <w:szCs w:val="24"/>
          <w:highlight w:val="yellow"/>
        </w:rPr>
        <w:t>Este convenio se firma digitalmente a través de firma electrónica avanzada, conforme a las disposiciones de la ley N° 19.799, siendo de responsabilidad de cada parte el resguardo del documento en su versión auténtica.</w:t>
      </w:r>
    </w:p>
    <w:p w14:paraId="3D756A96" w14:textId="77777777" w:rsidR="007E6016" w:rsidRPr="00DF084D" w:rsidRDefault="007E6016" w:rsidP="007E6016">
      <w:pPr>
        <w:jc w:val="both"/>
        <w:rPr>
          <w:rFonts w:eastAsia="Calibri" w:cstheme="minorHAnsi"/>
          <w:sz w:val="24"/>
          <w:szCs w:val="24"/>
        </w:rPr>
      </w:pPr>
      <w:r w:rsidRPr="00D65618">
        <w:rPr>
          <w:rFonts w:eastAsia="Calibri" w:cstheme="minorHAnsi"/>
          <w:sz w:val="24"/>
          <w:szCs w:val="24"/>
          <w:highlight w:val="yellow"/>
        </w:rPr>
        <w:lastRenderedPageBreak/>
        <w:t>Conforme a lo anterior, y considerando que la Firma Electrónica Avanzada indica la fecha de suscripción del documento, se establece que la fecha del presente convenio será la correspondiente a la última de las firmas de las partes.</w:t>
      </w:r>
    </w:p>
    <w:p w14:paraId="5C86C133" w14:textId="77777777" w:rsidR="007E6016" w:rsidRPr="00E15025" w:rsidRDefault="007E6016" w:rsidP="007E6016">
      <w:pPr>
        <w:spacing w:after="0"/>
        <w:rPr>
          <w:rFonts w:eastAsia="Arial" w:cstheme="minorHAnsi"/>
          <w:color w:val="000000"/>
          <w:sz w:val="24"/>
          <w:szCs w:val="24"/>
        </w:rPr>
      </w:pPr>
    </w:p>
    <w:p w14:paraId="38AEB105" w14:textId="77777777" w:rsidR="007E6016" w:rsidRPr="00E15025" w:rsidRDefault="007E6016" w:rsidP="007E6016">
      <w:pPr>
        <w:spacing w:after="4" w:line="264" w:lineRule="auto"/>
        <w:ind w:left="-5" w:hanging="10"/>
        <w:rPr>
          <w:rFonts w:eastAsia="Arial" w:cstheme="minorHAnsi"/>
          <w:color w:val="000000"/>
          <w:sz w:val="24"/>
          <w:szCs w:val="24"/>
        </w:rPr>
      </w:pPr>
      <w:r w:rsidRPr="00E15025">
        <w:rPr>
          <w:rFonts w:eastAsia="Arial" w:cstheme="minorHAnsi"/>
          <w:b/>
          <w:color w:val="000000"/>
          <w:sz w:val="24"/>
          <w:szCs w:val="24"/>
        </w:rPr>
        <w:t xml:space="preserve">DÉCIMO: EJEMPLARES. </w:t>
      </w:r>
    </w:p>
    <w:p w14:paraId="20C9F173" w14:textId="77777777" w:rsidR="007E6016" w:rsidRPr="00E15025" w:rsidRDefault="007E6016" w:rsidP="007E6016">
      <w:pPr>
        <w:spacing w:after="0"/>
        <w:rPr>
          <w:rFonts w:eastAsia="Arial" w:cstheme="minorHAnsi"/>
          <w:color w:val="000000"/>
          <w:sz w:val="24"/>
          <w:szCs w:val="24"/>
        </w:rPr>
      </w:pPr>
      <w:r w:rsidRPr="00E15025">
        <w:rPr>
          <w:rFonts w:eastAsia="Arial" w:cstheme="minorHAnsi"/>
          <w:color w:val="000000"/>
          <w:sz w:val="24"/>
          <w:szCs w:val="24"/>
        </w:rPr>
        <w:t xml:space="preserve"> </w:t>
      </w:r>
    </w:p>
    <w:p w14:paraId="7E407A14" w14:textId="77777777" w:rsidR="007E6016" w:rsidRPr="00E15025" w:rsidRDefault="007E6016" w:rsidP="007E6016">
      <w:pPr>
        <w:spacing w:after="5" w:line="249" w:lineRule="auto"/>
        <w:ind w:left="-5" w:hanging="10"/>
        <w:jc w:val="both"/>
        <w:rPr>
          <w:rFonts w:eastAsia="Arial" w:cstheme="minorHAnsi"/>
          <w:color w:val="000000"/>
          <w:sz w:val="24"/>
          <w:szCs w:val="24"/>
        </w:rPr>
      </w:pPr>
      <w:r w:rsidRPr="00E15025">
        <w:rPr>
          <w:rFonts w:eastAsia="Arial" w:cstheme="minorHAnsi"/>
          <w:color w:val="000000"/>
          <w:sz w:val="24"/>
          <w:szCs w:val="24"/>
        </w:rPr>
        <w:t xml:space="preserve">El presente convenio se firma en dos ejemplares de idéntico tenor, fecha y validez, quedando uno en poder de cada parte. </w:t>
      </w:r>
    </w:p>
    <w:p w14:paraId="0A983F0A" w14:textId="77777777" w:rsidR="007E6016" w:rsidRPr="00E15025" w:rsidRDefault="007E6016" w:rsidP="007E6016">
      <w:pPr>
        <w:spacing w:after="0"/>
        <w:rPr>
          <w:rFonts w:eastAsia="Arial" w:cstheme="minorHAnsi"/>
          <w:b/>
          <w:color w:val="000000"/>
          <w:sz w:val="24"/>
          <w:szCs w:val="24"/>
        </w:rPr>
      </w:pPr>
      <w:r w:rsidRPr="00E15025">
        <w:rPr>
          <w:rFonts w:eastAsia="Arial" w:cstheme="minorHAnsi"/>
          <w:b/>
          <w:color w:val="000000"/>
          <w:sz w:val="24"/>
          <w:szCs w:val="24"/>
        </w:rPr>
        <w:t xml:space="preserve"> </w:t>
      </w:r>
    </w:p>
    <w:p w14:paraId="0DB71A28" w14:textId="77777777" w:rsidR="007E6016" w:rsidRPr="00E15025" w:rsidRDefault="007E6016" w:rsidP="007E6016">
      <w:pPr>
        <w:keepNext/>
        <w:spacing w:after="4" w:line="264" w:lineRule="auto"/>
        <w:ind w:left="-5" w:hanging="10"/>
        <w:rPr>
          <w:rFonts w:eastAsia="Arial" w:cstheme="minorHAnsi"/>
          <w:color w:val="000000"/>
          <w:sz w:val="24"/>
          <w:szCs w:val="24"/>
        </w:rPr>
      </w:pPr>
      <w:r w:rsidRPr="00E15025">
        <w:rPr>
          <w:rFonts w:eastAsia="Arial" w:cstheme="minorHAnsi"/>
          <w:b/>
          <w:color w:val="000000"/>
          <w:sz w:val="24"/>
          <w:szCs w:val="24"/>
        </w:rPr>
        <w:t xml:space="preserve">DÉCIMO PRIMERO: PERSONERÍAS. </w:t>
      </w:r>
    </w:p>
    <w:p w14:paraId="44733ADC" w14:textId="77777777" w:rsidR="007E6016" w:rsidRPr="00E15025" w:rsidRDefault="007E6016" w:rsidP="007E6016">
      <w:pPr>
        <w:keepNext/>
        <w:spacing w:after="0"/>
        <w:rPr>
          <w:rFonts w:eastAsia="Arial" w:cstheme="minorHAnsi"/>
          <w:color w:val="000000"/>
          <w:sz w:val="24"/>
          <w:szCs w:val="24"/>
        </w:rPr>
      </w:pPr>
      <w:r w:rsidRPr="00E15025">
        <w:rPr>
          <w:rFonts w:eastAsia="Arial" w:cstheme="minorHAnsi"/>
          <w:b/>
          <w:color w:val="000000"/>
          <w:sz w:val="24"/>
          <w:szCs w:val="24"/>
        </w:rPr>
        <w:t xml:space="preserve"> </w:t>
      </w:r>
    </w:p>
    <w:p w14:paraId="13A5EAF5" w14:textId="263B70C0" w:rsidR="007E6016" w:rsidRPr="00E15025" w:rsidRDefault="007E6016" w:rsidP="007E6016">
      <w:pPr>
        <w:keepNext/>
        <w:spacing w:after="5" w:line="249" w:lineRule="auto"/>
        <w:ind w:left="-5" w:hanging="10"/>
        <w:jc w:val="both"/>
        <w:rPr>
          <w:rFonts w:eastAsia="Arial" w:cstheme="minorHAnsi"/>
          <w:color w:val="000000"/>
          <w:sz w:val="24"/>
          <w:szCs w:val="24"/>
        </w:rPr>
      </w:pPr>
      <w:r w:rsidRPr="00E15025">
        <w:rPr>
          <w:rFonts w:eastAsia="Arial" w:cstheme="minorHAnsi"/>
          <w:color w:val="000000"/>
          <w:sz w:val="24"/>
          <w:szCs w:val="24"/>
        </w:rPr>
        <w:t>La personería de</w:t>
      </w:r>
      <w:r w:rsidRPr="00E15025">
        <w:rPr>
          <w:rFonts w:eastAsia="Arial" w:cstheme="minorHAnsi"/>
          <w:b/>
          <w:color w:val="000000"/>
          <w:sz w:val="24"/>
          <w:szCs w:val="24"/>
        </w:rPr>
        <w:t xml:space="preserve"> </w:t>
      </w:r>
      <w:r>
        <w:rPr>
          <w:rFonts w:eastAsia="Arial" w:cstheme="minorHAnsi"/>
          <w:color w:val="000000"/>
          <w:sz w:val="24"/>
          <w:szCs w:val="24"/>
        </w:rPr>
        <w:t>don</w:t>
      </w:r>
      <w:r w:rsidRPr="00E15025">
        <w:rPr>
          <w:rFonts w:eastAsia="Arial" w:cstheme="minorHAnsi"/>
          <w:b/>
          <w:color w:val="000000"/>
          <w:sz w:val="24"/>
          <w:szCs w:val="24"/>
        </w:rPr>
        <w:t xml:space="preserve"> </w:t>
      </w:r>
      <w:r w:rsidRPr="00E15025">
        <w:rPr>
          <w:rFonts w:eastAsia="Arial" w:cstheme="minorHAnsi"/>
          <w:color w:val="000000"/>
          <w:sz w:val="24"/>
          <w:szCs w:val="24"/>
        </w:rPr>
        <w:t xml:space="preserve">para actuar en representación de </w:t>
      </w:r>
      <w:r w:rsidRPr="00E15025">
        <w:rPr>
          <w:rFonts w:eastAsia="Arial" w:cstheme="minorHAnsi"/>
          <w:b/>
          <w:color w:val="000000"/>
          <w:sz w:val="24"/>
          <w:szCs w:val="24"/>
        </w:rPr>
        <w:t>“ChileValora”</w:t>
      </w:r>
      <w:r w:rsidRPr="00E15025">
        <w:rPr>
          <w:rFonts w:eastAsia="Arial" w:cstheme="minorHAnsi"/>
          <w:color w:val="000000"/>
          <w:sz w:val="24"/>
          <w:szCs w:val="24"/>
        </w:rPr>
        <w:t xml:space="preserve"> </w:t>
      </w:r>
      <w:r w:rsidRPr="00136541">
        <w:rPr>
          <w:rFonts w:eastAsia="Arial" w:cstheme="minorHAnsi"/>
          <w:color w:val="000000"/>
          <w:sz w:val="24"/>
          <w:szCs w:val="24"/>
        </w:rPr>
        <w:t xml:space="preserve">consta en el artículo 9 de la ley N° 20.267 y en </w:t>
      </w:r>
      <w:r w:rsidR="002D7719" w:rsidRPr="002D7719">
        <w:rPr>
          <w:rFonts w:eastAsia="Arial" w:cstheme="minorHAnsi"/>
          <w:color w:val="000000"/>
          <w:sz w:val="24"/>
          <w:szCs w:val="24"/>
          <w:highlight w:val="yellow"/>
        </w:rPr>
        <w:t>XXXXXXX</w:t>
      </w:r>
    </w:p>
    <w:p w14:paraId="5F337518" w14:textId="77777777" w:rsidR="007E6016" w:rsidRPr="00E15025" w:rsidRDefault="007E6016" w:rsidP="007E6016">
      <w:pPr>
        <w:spacing w:after="0"/>
        <w:rPr>
          <w:rFonts w:eastAsia="Arial" w:cstheme="minorHAnsi"/>
          <w:color w:val="000000"/>
          <w:sz w:val="24"/>
          <w:szCs w:val="24"/>
        </w:rPr>
      </w:pPr>
    </w:p>
    <w:p w14:paraId="54200D7B" w14:textId="77777777" w:rsidR="007E6016" w:rsidRPr="00E15025" w:rsidRDefault="007E6016" w:rsidP="007E6016">
      <w:pPr>
        <w:spacing w:after="5" w:line="249" w:lineRule="auto"/>
        <w:ind w:left="-5" w:hanging="10"/>
        <w:jc w:val="both"/>
        <w:rPr>
          <w:rFonts w:eastAsia="Arial" w:cstheme="minorHAnsi"/>
          <w:color w:val="000000"/>
          <w:sz w:val="24"/>
          <w:szCs w:val="24"/>
        </w:rPr>
      </w:pPr>
      <w:r w:rsidRPr="00E15025">
        <w:rPr>
          <w:rFonts w:eastAsia="Arial" w:cstheme="minorHAnsi"/>
          <w:color w:val="000000"/>
          <w:sz w:val="24"/>
          <w:szCs w:val="24"/>
        </w:rPr>
        <w:t xml:space="preserve">Por su parte, la personería de </w:t>
      </w:r>
      <w:r w:rsidRPr="00AA34BC">
        <w:rPr>
          <w:rFonts w:eastAsia="Arial" w:cstheme="minorHAnsi"/>
          <w:color w:val="000000"/>
          <w:sz w:val="24"/>
          <w:szCs w:val="24"/>
          <w:highlight w:val="yellow"/>
        </w:rPr>
        <w:t>don(ña) XXXXXXXXXXXX</w:t>
      </w:r>
      <w:r w:rsidRPr="000C3AB6">
        <w:rPr>
          <w:rFonts w:eastAsia="Arial" w:cstheme="minorHAnsi"/>
          <w:b/>
          <w:color w:val="000000"/>
          <w:sz w:val="24"/>
          <w:szCs w:val="24"/>
        </w:rPr>
        <w:t>,</w:t>
      </w:r>
      <w:r w:rsidRPr="00E15025">
        <w:rPr>
          <w:rFonts w:eastAsia="Arial" w:cstheme="minorHAnsi"/>
          <w:b/>
          <w:color w:val="000000"/>
          <w:sz w:val="24"/>
          <w:szCs w:val="24"/>
        </w:rPr>
        <w:t xml:space="preserve"> </w:t>
      </w:r>
      <w:r>
        <w:rPr>
          <w:rFonts w:eastAsia="Arial" w:cstheme="minorHAnsi"/>
          <w:color w:val="000000"/>
          <w:sz w:val="24"/>
          <w:szCs w:val="24"/>
        </w:rPr>
        <w:t>para representar a</w:t>
      </w:r>
      <w:r w:rsidRPr="00E15025">
        <w:rPr>
          <w:rFonts w:eastAsia="Arial" w:cstheme="minorHAnsi"/>
          <w:color w:val="000000"/>
          <w:sz w:val="24"/>
          <w:szCs w:val="24"/>
        </w:rPr>
        <w:t xml:space="preserve"> </w:t>
      </w:r>
      <w:r w:rsidRPr="00AA34BC">
        <w:rPr>
          <w:rFonts w:ascii="Calibri" w:eastAsia="Times New Roman" w:hAnsi="Calibri" w:cs="Calibri"/>
          <w:sz w:val="24"/>
          <w:szCs w:val="24"/>
          <w:highlight w:val="yellow"/>
          <w:lang w:val="es-ES" w:eastAsia="es-ES"/>
        </w:rPr>
        <w:t>XXXXXXXXXXXXXXXXXXXXXX</w:t>
      </w:r>
      <w:r w:rsidRPr="00E15025">
        <w:rPr>
          <w:rFonts w:eastAsia="Arial" w:cstheme="minorHAnsi"/>
          <w:color w:val="000000"/>
          <w:sz w:val="24"/>
          <w:szCs w:val="24"/>
        </w:rPr>
        <w:t>,</w:t>
      </w:r>
      <w:r w:rsidRPr="00E15025">
        <w:rPr>
          <w:rFonts w:eastAsia="Arial" w:cstheme="minorHAnsi"/>
          <w:b/>
          <w:color w:val="000000"/>
          <w:sz w:val="24"/>
          <w:szCs w:val="24"/>
        </w:rPr>
        <w:t xml:space="preserve"> </w:t>
      </w:r>
      <w:r w:rsidRPr="00E15025">
        <w:rPr>
          <w:rFonts w:eastAsia="Arial" w:cstheme="minorHAnsi"/>
          <w:color w:val="000000"/>
          <w:sz w:val="24"/>
          <w:szCs w:val="24"/>
        </w:rPr>
        <w:t>consta en</w:t>
      </w:r>
      <w:r>
        <w:rPr>
          <w:rFonts w:eastAsia="Arial" w:cstheme="minorHAnsi"/>
          <w:color w:val="000000"/>
          <w:sz w:val="24"/>
          <w:szCs w:val="24"/>
        </w:rPr>
        <w:t xml:space="preserve"> X</w:t>
      </w:r>
      <w:r w:rsidRPr="00AA34BC">
        <w:rPr>
          <w:rFonts w:eastAsia="Arial" w:cstheme="minorHAnsi"/>
          <w:color w:val="000000"/>
          <w:sz w:val="24"/>
          <w:szCs w:val="24"/>
          <w:highlight w:val="yellow"/>
        </w:rPr>
        <w:t>XXXXXXXXXXXXXXXXXXXXXXXXXXXXXXXXXX</w:t>
      </w:r>
      <w:r w:rsidRPr="00E15025">
        <w:rPr>
          <w:rFonts w:eastAsia="Arial" w:cstheme="minorHAnsi"/>
          <w:color w:val="000000"/>
          <w:sz w:val="24"/>
          <w:szCs w:val="24"/>
        </w:rPr>
        <w:t>.</w:t>
      </w:r>
    </w:p>
    <w:p w14:paraId="6CB219DF" w14:textId="77777777" w:rsidR="007E6016" w:rsidRPr="00FA4132" w:rsidRDefault="007E6016" w:rsidP="007E6016">
      <w:pPr>
        <w:spacing w:after="0"/>
        <w:jc w:val="both"/>
        <w:rPr>
          <w:rFonts w:ascii="Calibri" w:eastAsia="Arial" w:hAnsi="Calibri" w:cs="Arial"/>
          <w:color w:val="000000"/>
        </w:rPr>
      </w:pPr>
    </w:p>
    <w:p w14:paraId="07977953" w14:textId="77777777" w:rsidR="007E6016" w:rsidRPr="00FA4132" w:rsidRDefault="007E6016" w:rsidP="007E6016">
      <w:pPr>
        <w:spacing w:after="5"/>
        <w:ind w:left="-5" w:hanging="10"/>
        <w:jc w:val="both"/>
        <w:rPr>
          <w:rFonts w:eastAsia="Arial" w:cs="Arial"/>
          <w:color w:val="000000"/>
          <w:sz w:val="24"/>
          <w:szCs w:val="24"/>
        </w:rPr>
      </w:pPr>
      <w:r w:rsidRPr="00FA4132">
        <w:rPr>
          <w:rFonts w:eastAsia="Arial" w:cs="Arial"/>
          <w:color w:val="000000"/>
          <w:sz w:val="24"/>
          <w:szCs w:val="24"/>
        </w:rPr>
        <w:t>Firman en señal de aceptación:</w:t>
      </w:r>
    </w:p>
    <w:p w14:paraId="587C4BE9" w14:textId="77777777" w:rsidR="007E6016" w:rsidRDefault="007E6016" w:rsidP="007E6016">
      <w:pPr>
        <w:spacing w:after="0" w:line="240" w:lineRule="auto"/>
        <w:jc w:val="both"/>
        <w:rPr>
          <w:rFonts w:ascii="Calibri" w:eastAsia="Times New Roman" w:hAnsi="Calibri" w:cs="Calibri"/>
          <w:bCs/>
          <w:sz w:val="24"/>
          <w:szCs w:val="24"/>
          <w:lang w:val="es-ES_tradnl" w:eastAsia="es-ES"/>
        </w:rPr>
      </w:pPr>
    </w:p>
    <w:p w14:paraId="337906DB" w14:textId="77777777" w:rsidR="007E6016" w:rsidRDefault="007E6016" w:rsidP="007E6016">
      <w:pPr>
        <w:spacing w:after="0" w:line="240" w:lineRule="auto"/>
        <w:jc w:val="both"/>
        <w:rPr>
          <w:rFonts w:ascii="Calibri" w:eastAsia="Times New Roman" w:hAnsi="Calibri" w:cs="Calibri"/>
          <w:bCs/>
          <w:sz w:val="24"/>
          <w:szCs w:val="24"/>
          <w:lang w:val="es-ES_tradnl"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476"/>
      </w:tblGrid>
      <w:tr w:rsidR="007E6016" w14:paraId="712AB18C" w14:textId="77777777" w:rsidTr="00DB0DCC">
        <w:tc>
          <w:tcPr>
            <w:tcW w:w="4672" w:type="dxa"/>
          </w:tcPr>
          <w:p w14:paraId="4508D7E6" w14:textId="77777777" w:rsidR="007E6016" w:rsidRPr="00AA34BC" w:rsidRDefault="007E6016" w:rsidP="00DB0DCC">
            <w:pPr>
              <w:spacing w:before="0" w:after="0" w:line="240" w:lineRule="auto"/>
              <w:jc w:val="center"/>
              <w:rPr>
                <w:rFonts w:ascii="Calibri" w:eastAsia="Times New Roman" w:hAnsi="Calibri" w:cs="Calibri"/>
                <w:b/>
                <w:bCs/>
                <w:sz w:val="24"/>
                <w:szCs w:val="24"/>
                <w:highlight w:val="yellow"/>
                <w:lang w:val="es-ES_tradnl" w:eastAsia="es-ES"/>
              </w:rPr>
            </w:pPr>
            <w:r w:rsidRPr="00AA34BC">
              <w:rPr>
                <w:rFonts w:ascii="Calibri" w:eastAsia="Times New Roman" w:hAnsi="Calibri" w:cs="Calibri"/>
                <w:b/>
                <w:bCs/>
                <w:sz w:val="24"/>
                <w:szCs w:val="24"/>
                <w:highlight w:val="yellow"/>
                <w:lang w:val="es-ES_tradnl" w:eastAsia="es-ES"/>
              </w:rPr>
              <w:t>XXXXXXXXXXXXX</w:t>
            </w:r>
          </w:p>
          <w:p w14:paraId="7F4F724F" w14:textId="77777777" w:rsidR="007E6016" w:rsidRDefault="007E6016" w:rsidP="00DB0DCC">
            <w:pPr>
              <w:spacing w:before="0" w:after="0" w:line="240" w:lineRule="auto"/>
              <w:jc w:val="center"/>
              <w:rPr>
                <w:rFonts w:ascii="Calibri" w:eastAsia="Times New Roman" w:hAnsi="Calibri" w:cs="Calibri"/>
                <w:b/>
                <w:bCs/>
                <w:sz w:val="24"/>
                <w:szCs w:val="24"/>
                <w:lang w:val="es-ES_tradnl" w:eastAsia="es-ES"/>
              </w:rPr>
            </w:pPr>
            <w:r w:rsidRPr="00AA34BC">
              <w:rPr>
                <w:rFonts w:ascii="Calibri" w:eastAsia="Times New Roman" w:hAnsi="Calibri" w:cs="Calibri"/>
                <w:b/>
                <w:bCs/>
                <w:sz w:val="24"/>
                <w:szCs w:val="24"/>
                <w:highlight w:val="yellow"/>
                <w:lang w:val="es-ES_tradnl" w:eastAsia="es-ES"/>
              </w:rPr>
              <w:t>Cargo</w:t>
            </w:r>
          </w:p>
          <w:p w14:paraId="25E14626" w14:textId="77777777" w:rsidR="007E6016" w:rsidRPr="00ED0964" w:rsidRDefault="007E6016" w:rsidP="00DB0DCC">
            <w:pPr>
              <w:spacing w:before="0" w:after="0" w:line="240" w:lineRule="auto"/>
              <w:jc w:val="center"/>
              <w:rPr>
                <w:rFonts w:ascii="Calibri" w:eastAsia="Times New Roman" w:hAnsi="Calibri" w:cs="Calibri"/>
                <w:b/>
                <w:bCs/>
                <w:sz w:val="24"/>
                <w:szCs w:val="24"/>
                <w:lang w:val="es-ES_tradnl" w:eastAsia="es-ES"/>
              </w:rPr>
            </w:pPr>
            <w:r w:rsidRPr="00AA34BC">
              <w:rPr>
                <w:rFonts w:ascii="Calibri" w:eastAsia="Times New Roman" w:hAnsi="Calibri" w:cs="Calibri"/>
                <w:b/>
                <w:bCs/>
                <w:sz w:val="24"/>
                <w:szCs w:val="24"/>
                <w:highlight w:val="yellow"/>
                <w:lang w:val="es-ES_tradnl" w:eastAsia="es-ES"/>
              </w:rPr>
              <w:t>Institución</w:t>
            </w:r>
          </w:p>
        </w:tc>
        <w:tc>
          <w:tcPr>
            <w:tcW w:w="4673" w:type="dxa"/>
          </w:tcPr>
          <w:p w14:paraId="4E4CE69D" w14:textId="77777777" w:rsidR="007E6016" w:rsidRPr="00ED0964" w:rsidRDefault="007E6016" w:rsidP="00DB0DCC">
            <w:pPr>
              <w:spacing w:before="0" w:after="0" w:line="240" w:lineRule="auto"/>
              <w:jc w:val="center"/>
              <w:rPr>
                <w:rFonts w:ascii="Calibri" w:eastAsia="Times New Roman" w:hAnsi="Calibri" w:cs="Calibri"/>
                <w:b/>
                <w:bCs/>
                <w:sz w:val="24"/>
                <w:szCs w:val="24"/>
                <w:lang w:val="es-ES" w:eastAsia="es-ES"/>
              </w:rPr>
            </w:pPr>
            <w:r w:rsidRPr="002D7719">
              <w:rPr>
                <w:rFonts w:ascii="Calibri" w:eastAsia="Times New Roman" w:hAnsi="Calibri" w:cs="Calibri"/>
                <w:b/>
                <w:bCs/>
                <w:sz w:val="24"/>
                <w:szCs w:val="24"/>
                <w:highlight w:val="yellow"/>
                <w:lang w:val="es-ES_tradnl" w:eastAsia="es-ES"/>
              </w:rPr>
              <w:t>XXXXXXXXXXXXXXX</w:t>
            </w:r>
          </w:p>
          <w:p w14:paraId="7737E175" w14:textId="77777777" w:rsidR="007E6016" w:rsidRPr="00ED0964" w:rsidRDefault="007E6016" w:rsidP="00DB0DCC">
            <w:pPr>
              <w:spacing w:before="0" w:after="0" w:line="240" w:lineRule="auto"/>
              <w:jc w:val="center"/>
              <w:rPr>
                <w:rFonts w:ascii="Calibri" w:eastAsia="Times New Roman" w:hAnsi="Calibri" w:cs="Calibri"/>
                <w:b/>
                <w:bCs/>
                <w:sz w:val="24"/>
                <w:szCs w:val="24"/>
                <w:lang w:val="es-ES" w:eastAsia="es-ES"/>
              </w:rPr>
            </w:pPr>
            <w:r>
              <w:rPr>
                <w:rFonts w:ascii="Calibri" w:eastAsia="Times New Roman" w:hAnsi="Calibri" w:cs="Calibri"/>
                <w:b/>
                <w:bCs/>
                <w:sz w:val="24"/>
                <w:szCs w:val="24"/>
                <w:lang w:val="es-ES" w:eastAsia="es-ES"/>
              </w:rPr>
              <w:t>SECRETARIO(A)</w:t>
            </w:r>
            <w:r w:rsidRPr="00ED0964">
              <w:rPr>
                <w:rFonts w:ascii="Calibri" w:eastAsia="Times New Roman" w:hAnsi="Calibri" w:cs="Calibri"/>
                <w:b/>
                <w:bCs/>
                <w:sz w:val="24"/>
                <w:szCs w:val="24"/>
                <w:lang w:val="es-ES" w:eastAsia="es-ES"/>
              </w:rPr>
              <w:t xml:space="preserve"> EJECUTIVO</w:t>
            </w:r>
            <w:r>
              <w:rPr>
                <w:rFonts w:ascii="Calibri" w:eastAsia="Times New Roman" w:hAnsi="Calibri" w:cs="Calibri"/>
                <w:b/>
                <w:bCs/>
                <w:sz w:val="24"/>
                <w:szCs w:val="24"/>
                <w:lang w:val="es-ES" w:eastAsia="es-ES"/>
              </w:rPr>
              <w:t>(A)</w:t>
            </w:r>
          </w:p>
          <w:p w14:paraId="35D15032" w14:textId="77777777" w:rsidR="007E6016" w:rsidRPr="00ED0964" w:rsidRDefault="007E6016" w:rsidP="00DB0DCC">
            <w:pPr>
              <w:spacing w:before="0" w:after="0" w:line="240" w:lineRule="auto"/>
              <w:jc w:val="center"/>
              <w:rPr>
                <w:rFonts w:ascii="Calibri" w:eastAsia="Times New Roman" w:hAnsi="Calibri" w:cs="Calibri"/>
                <w:b/>
                <w:bCs/>
                <w:sz w:val="24"/>
                <w:szCs w:val="24"/>
                <w:lang w:val="es-ES" w:eastAsia="es-ES"/>
              </w:rPr>
            </w:pPr>
            <w:r w:rsidRPr="00ED0964">
              <w:rPr>
                <w:rFonts w:ascii="Calibri" w:eastAsia="Times New Roman" w:hAnsi="Calibri" w:cs="Calibri"/>
                <w:b/>
                <w:bCs/>
                <w:sz w:val="24"/>
                <w:szCs w:val="24"/>
                <w:lang w:val="es-ES" w:eastAsia="es-ES"/>
              </w:rPr>
              <w:t>COMISIÓN DEL SISTEMA NACIONAL</w:t>
            </w:r>
          </w:p>
          <w:p w14:paraId="39FE7065" w14:textId="77777777" w:rsidR="007E6016" w:rsidRPr="00ED0964" w:rsidRDefault="007E6016" w:rsidP="00DB0DCC">
            <w:pPr>
              <w:spacing w:before="0" w:after="0" w:line="240" w:lineRule="auto"/>
              <w:jc w:val="center"/>
              <w:rPr>
                <w:rFonts w:ascii="Calibri" w:eastAsia="Times New Roman" w:hAnsi="Calibri" w:cs="Calibri"/>
                <w:b/>
                <w:bCs/>
                <w:sz w:val="24"/>
                <w:szCs w:val="24"/>
                <w:lang w:val="es-ES_tradnl" w:eastAsia="es-ES"/>
              </w:rPr>
            </w:pPr>
            <w:r w:rsidRPr="00ED0964">
              <w:rPr>
                <w:rFonts w:ascii="Calibri" w:eastAsia="Times New Roman" w:hAnsi="Calibri" w:cs="Calibri"/>
                <w:b/>
                <w:bCs/>
                <w:sz w:val="24"/>
                <w:szCs w:val="24"/>
                <w:lang w:val="es-ES" w:eastAsia="es-ES"/>
              </w:rPr>
              <w:t>DE CERTIFICACIÓN DE COMPETENCIAS LABORALES</w:t>
            </w:r>
          </w:p>
        </w:tc>
      </w:tr>
    </w:tbl>
    <w:p w14:paraId="06C4FA6C" w14:textId="48CF486B" w:rsidR="00A87394" w:rsidRDefault="00A87394" w:rsidP="00EF06AD">
      <w:pPr>
        <w:spacing w:after="0" w:line="240" w:lineRule="auto"/>
        <w:rPr>
          <w:rFonts w:cstheme="minorHAnsi"/>
          <w:lang w:eastAsia="es-ES_tradnl"/>
        </w:rPr>
      </w:pPr>
    </w:p>
    <w:p w14:paraId="5DF9048C" w14:textId="27FE2EC0" w:rsidR="00B408BF" w:rsidRPr="00901E2B" w:rsidRDefault="00B408BF" w:rsidP="00BF7ABB">
      <w:pPr>
        <w:spacing w:after="0" w:line="240" w:lineRule="auto"/>
        <w:rPr>
          <w:rFonts w:eastAsia="Times New Roman" w:cstheme="minorHAnsi"/>
          <w:b/>
          <w:color w:val="000E3C"/>
          <w:sz w:val="21"/>
          <w:szCs w:val="21"/>
          <w:shd w:val="clear" w:color="auto" w:fill="FFFFFF"/>
          <w:lang w:eastAsia="es-ES_tradnl"/>
        </w:rPr>
      </w:pPr>
    </w:p>
    <w:sectPr w:rsidR="00B408BF" w:rsidRPr="00901E2B" w:rsidSect="00D9579D">
      <w:headerReference w:type="default" r:id="rId10"/>
      <w:footerReference w:type="even" r:id="rId11"/>
      <w:footerReference w:type="default" r:id="rId12"/>
      <w:headerReference w:type="first" r:id="rId13"/>
      <w:footerReference w:type="first" r:id="rId14"/>
      <w:pgSz w:w="12240" w:h="15840" w:code="1"/>
      <w:pgMar w:top="1440" w:right="1608" w:bottom="1440" w:left="1701" w:header="561"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53466" w14:textId="77777777" w:rsidR="007305BD" w:rsidRDefault="007305BD" w:rsidP="008373C2">
      <w:r>
        <w:separator/>
      </w:r>
    </w:p>
  </w:endnote>
  <w:endnote w:type="continuationSeparator" w:id="0">
    <w:p w14:paraId="0A070E98" w14:textId="77777777" w:rsidR="007305BD" w:rsidRDefault="007305BD" w:rsidP="00837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812142564"/>
      <w:docPartObj>
        <w:docPartGallery w:val="Page Numbers (Bottom of Page)"/>
        <w:docPartUnique/>
      </w:docPartObj>
    </w:sdtPr>
    <w:sdtEndPr>
      <w:rPr>
        <w:rStyle w:val="Nmerodepgina"/>
      </w:rPr>
    </w:sdtEndPr>
    <w:sdtContent>
      <w:p w14:paraId="347E1D66" w14:textId="77777777" w:rsidR="009F5F94" w:rsidRDefault="009F5F94" w:rsidP="0017277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648253794"/>
      <w:docPartObj>
        <w:docPartGallery w:val="Page Numbers (Bottom of Page)"/>
        <w:docPartUnique/>
      </w:docPartObj>
    </w:sdtPr>
    <w:sdtEndPr>
      <w:rPr>
        <w:rStyle w:val="Nmerodepgina"/>
      </w:rPr>
    </w:sdtEndPr>
    <w:sdtContent>
      <w:p w14:paraId="653AAFDD" w14:textId="77880568" w:rsidR="009F5F94" w:rsidRDefault="009F5F94" w:rsidP="00C748D2">
        <w:pPr>
          <w:pStyle w:val="Piedepgina"/>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7799B03" w14:textId="77777777" w:rsidR="009F5F94" w:rsidRDefault="009F5F94" w:rsidP="00C748D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4806286"/>
      <w:docPartObj>
        <w:docPartGallery w:val="Page Numbers (Bottom of Page)"/>
        <w:docPartUnique/>
      </w:docPartObj>
    </w:sdtPr>
    <w:sdtEndPr/>
    <w:sdtContent>
      <w:p w14:paraId="23592052" w14:textId="7F1BB5DA" w:rsidR="009F5F94" w:rsidRDefault="009F5F94">
        <w:pPr>
          <w:pStyle w:val="Piedepgina"/>
          <w:jc w:val="right"/>
        </w:pPr>
        <w:r>
          <w:fldChar w:fldCharType="begin"/>
        </w:r>
        <w:r>
          <w:instrText>PAGE   \* MERGEFORMAT</w:instrText>
        </w:r>
        <w:r>
          <w:fldChar w:fldCharType="separate"/>
        </w:r>
        <w:r w:rsidR="00620042" w:rsidRPr="00620042">
          <w:rPr>
            <w:noProof/>
            <w:lang w:val="es-ES"/>
          </w:rPr>
          <w:t>2</w:t>
        </w:r>
        <w:r>
          <w:fldChar w:fldCharType="end"/>
        </w:r>
      </w:p>
    </w:sdtContent>
  </w:sdt>
  <w:p w14:paraId="26D05E37" w14:textId="06E7B3FA" w:rsidR="009F5F94" w:rsidRPr="00F757BE" w:rsidRDefault="009F5F94" w:rsidP="00C748D2">
    <w:pPr>
      <w:ind w:right="360"/>
      <w:jc w:val="center"/>
      <w:rPr>
        <w:rFonts w:asciiTheme="majorHAnsi" w:eastAsia="Times New Roman" w:hAnsiTheme="majorHAnsi" w:cstheme="majorHAnsi"/>
        <w:color w:val="595959" w:themeColor="text1" w:themeTint="A6"/>
        <w:lang w:eastAsia="es-ES_tradn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632056"/>
      <w:docPartObj>
        <w:docPartGallery w:val="Page Numbers (Bottom of Page)"/>
        <w:docPartUnique/>
      </w:docPartObj>
    </w:sdtPr>
    <w:sdtEndPr/>
    <w:sdtContent>
      <w:p w14:paraId="3418AB7B" w14:textId="25346AE2" w:rsidR="009F5F94" w:rsidRDefault="009F5F94">
        <w:pPr>
          <w:pStyle w:val="Piedepgina"/>
          <w:jc w:val="right"/>
        </w:pPr>
        <w:r>
          <w:fldChar w:fldCharType="begin"/>
        </w:r>
        <w:r>
          <w:instrText>PAGE   \* MERGEFORMAT</w:instrText>
        </w:r>
        <w:r>
          <w:fldChar w:fldCharType="separate"/>
        </w:r>
        <w:r w:rsidR="00620042" w:rsidRPr="00620042">
          <w:rPr>
            <w:noProof/>
            <w:lang w:val="es-ES"/>
          </w:rPr>
          <w:t>1</w:t>
        </w:r>
        <w:r>
          <w:fldChar w:fldCharType="end"/>
        </w:r>
      </w:p>
    </w:sdtContent>
  </w:sdt>
  <w:p w14:paraId="0DA47F5D" w14:textId="77777777" w:rsidR="009F5F94" w:rsidRDefault="009F5F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5151E" w14:textId="77777777" w:rsidR="007305BD" w:rsidRDefault="007305BD" w:rsidP="008373C2">
      <w:r>
        <w:separator/>
      </w:r>
    </w:p>
  </w:footnote>
  <w:footnote w:type="continuationSeparator" w:id="0">
    <w:p w14:paraId="5532DDBA" w14:textId="77777777" w:rsidR="007305BD" w:rsidRDefault="007305BD" w:rsidP="00837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AF1B5" w14:textId="5FBAAA06" w:rsidR="009F5F94" w:rsidRPr="00747A29" w:rsidRDefault="009F5F94" w:rsidP="002B1A11">
    <w:pPr>
      <w:pStyle w:val="Encabezado"/>
      <w:spacing w:after="0"/>
      <w:rPr>
        <w:rFonts w:asciiTheme="majorHAnsi" w:hAnsiTheme="majorHAnsi" w:cstheme="majorHAnsi"/>
        <w:color w:val="7F7F7F" w:themeColor="text1" w:themeTint="80"/>
        <w:sz w:val="21"/>
      </w:rPr>
    </w:pPr>
    <w:r w:rsidRPr="001E6378">
      <w:rPr>
        <w:rFonts w:asciiTheme="majorHAnsi" w:hAnsiTheme="majorHAnsi" w:cstheme="majorHAnsi"/>
        <w:noProof/>
        <w:color w:val="7F7F7F" w:themeColor="text1" w:themeTint="80"/>
        <w:sz w:val="21"/>
        <w:vertAlign w:val="subscript"/>
      </w:rPr>
      <w:drawing>
        <wp:anchor distT="0" distB="0" distL="114300" distR="114300" simplePos="0" relativeHeight="251676672" behindDoc="0" locked="0" layoutInCell="1" allowOverlap="1" wp14:anchorId="123F729B" wp14:editId="27F51A89">
          <wp:simplePos x="0" y="0"/>
          <wp:positionH relativeFrom="margin">
            <wp:posOffset>-1051560</wp:posOffset>
          </wp:positionH>
          <wp:positionV relativeFrom="paragraph">
            <wp:posOffset>81915</wp:posOffset>
          </wp:positionV>
          <wp:extent cx="7258050" cy="466725"/>
          <wp:effectExtent l="0" t="0" r="0" b="9525"/>
          <wp:wrapSquare wrapText="bothSides"/>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8.png"/>
                  <pic:cNvPicPr/>
                </pic:nvPicPr>
                <pic:blipFill>
                  <a:blip r:embed="rId1">
                    <a:extLst>
                      <a:ext uri="{28A0092B-C50C-407E-A947-70E740481C1C}">
                        <a14:useLocalDpi xmlns:a14="http://schemas.microsoft.com/office/drawing/2010/main" val="0"/>
                      </a:ext>
                    </a:extLst>
                  </a:blip>
                  <a:stretch>
                    <a:fillRect/>
                  </a:stretch>
                </pic:blipFill>
                <pic:spPr>
                  <a:xfrm>
                    <a:off x="0" y="0"/>
                    <a:ext cx="7258050" cy="4667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BDA5B" w14:textId="44532B7A" w:rsidR="009F5F94" w:rsidRDefault="009F5F94" w:rsidP="00F45D7D">
    <w:pPr>
      <w:pStyle w:val="Encabezado"/>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7B73"/>
    <w:multiLevelType w:val="hybridMultilevel"/>
    <w:tmpl w:val="B778F41C"/>
    <w:lvl w:ilvl="0" w:tplc="F3F0E58A">
      <w:start w:val="1"/>
      <w:numFmt w:val="upperLetter"/>
      <w:lvlText w:val="%1)"/>
      <w:lvlJc w:val="left"/>
      <w:pPr>
        <w:ind w:left="4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43ED0CC">
      <w:start w:val="1"/>
      <w:numFmt w:val="decimal"/>
      <w:lvlText w:val="%2."/>
      <w:lvlJc w:val="left"/>
      <w:pPr>
        <w:ind w:left="1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2ED088">
      <w:start w:val="1"/>
      <w:numFmt w:val="lowerRoman"/>
      <w:lvlText w:val="%3"/>
      <w:lvlJc w:val="left"/>
      <w:pPr>
        <w:ind w:left="1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D611B6">
      <w:start w:val="1"/>
      <w:numFmt w:val="decimal"/>
      <w:lvlText w:val="%4"/>
      <w:lvlJc w:val="left"/>
      <w:pPr>
        <w:ind w:left="2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36F7C6">
      <w:start w:val="1"/>
      <w:numFmt w:val="lowerLetter"/>
      <w:lvlText w:val="%5"/>
      <w:lvlJc w:val="left"/>
      <w:pPr>
        <w:ind w:left="3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02C310">
      <w:start w:val="1"/>
      <w:numFmt w:val="lowerRoman"/>
      <w:lvlText w:val="%6"/>
      <w:lvlJc w:val="left"/>
      <w:pPr>
        <w:ind w:left="4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360A9E">
      <w:start w:val="1"/>
      <w:numFmt w:val="decimal"/>
      <w:lvlText w:val="%7"/>
      <w:lvlJc w:val="left"/>
      <w:pPr>
        <w:ind w:left="4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A2C0CE">
      <w:start w:val="1"/>
      <w:numFmt w:val="lowerLetter"/>
      <w:lvlText w:val="%8"/>
      <w:lvlJc w:val="left"/>
      <w:pPr>
        <w:ind w:left="5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30D1CA">
      <w:start w:val="1"/>
      <w:numFmt w:val="lowerRoman"/>
      <w:lvlText w:val="%9"/>
      <w:lvlJc w:val="left"/>
      <w:pPr>
        <w:ind w:left="6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966D7C"/>
    <w:multiLevelType w:val="multilevel"/>
    <w:tmpl w:val="0F406CEC"/>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6174466"/>
    <w:multiLevelType w:val="hybridMultilevel"/>
    <w:tmpl w:val="D6645286"/>
    <w:lvl w:ilvl="0" w:tplc="0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7205E"/>
    <w:multiLevelType w:val="hybridMultilevel"/>
    <w:tmpl w:val="C122A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2759B"/>
    <w:multiLevelType w:val="multilevel"/>
    <w:tmpl w:val="159AFF38"/>
    <w:lvl w:ilvl="0">
      <w:start w:val="1"/>
      <w:numFmt w:val="decimal"/>
      <w:lvlText w:val="%1."/>
      <w:lvlJc w:val="left"/>
      <w:pPr>
        <w:ind w:left="1152" w:hanging="360"/>
      </w:p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5" w15:restartNumberingAfterBreak="0">
    <w:nsid w:val="07F56EEF"/>
    <w:multiLevelType w:val="hybridMultilevel"/>
    <w:tmpl w:val="8EFA75FA"/>
    <w:lvl w:ilvl="0" w:tplc="CBA8A0F4">
      <w:start w:val="1"/>
      <w:numFmt w:val="bullet"/>
      <w:pStyle w:val="vieta2"/>
      <w:lvlText w:val=""/>
      <w:lvlJc w:val="left"/>
      <w:pPr>
        <w:ind w:left="1068" w:hanging="360"/>
      </w:pPr>
      <w:rPr>
        <w:rFonts w:ascii="Symbol" w:hAnsi="Symbol" w:hint="default"/>
        <w:sz w:val="16"/>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07F72D0B"/>
    <w:multiLevelType w:val="multilevel"/>
    <w:tmpl w:val="597C71E4"/>
    <w:lvl w:ilvl="0">
      <w:start w:val="3"/>
      <w:numFmt w:val="decimal"/>
      <w:lvlText w:val="%1"/>
      <w:lvlJc w:val="left"/>
      <w:pPr>
        <w:ind w:left="360" w:hanging="360"/>
      </w:pPr>
      <w:rPr>
        <w:rFonts w:hint="default"/>
        <w:color w:val="000E3C"/>
        <w:sz w:val="24"/>
      </w:rPr>
    </w:lvl>
    <w:lvl w:ilvl="1">
      <w:start w:val="2"/>
      <w:numFmt w:val="decimal"/>
      <w:lvlText w:val="%1.%2"/>
      <w:lvlJc w:val="left"/>
      <w:pPr>
        <w:ind w:left="360" w:hanging="360"/>
      </w:pPr>
      <w:rPr>
        <w:rFonts w:hint="default"/>
        <w:color w:val="000E3C"/>
        <w:sz w:val="24"/>
      </w:rPr>
    </w:lvl>
    <w:lvl w:ilvl="2">
      <w:start w:val="1"/>
      <w:numFmt w:val="decimal"/>
      <w:lvlText w:val="%1.%2.%3"/>
      <w:lvlJc w:val="left"/>
      <w:pPr>
        <w:ind w:left="720" w:hanging="720"/>
      </w:pPr>
      <w:rPr>
        <w:rFonts w:hint="default"/>
        <w:color w:val="000E3C"/>
        <w:sz w:val="24"/>
      </w:rPr>
    </w:lvl>
    <w:lvl w:ilvl="3">
      <w:start w:val="1"/>
      <w:numFmt w:val="decimal"/>
      <w:lvlText w:val="%1.%2.%3.%4"/>
      <w:lvlJc w:val="left"/>
      <w:pPr>
        <w:ind w:left="720" w:hanging="720"/>
      </w:pPr>
      <w:rPr>
        <w:rFonts w:hint="default"/>
        <w:color w:val="000E3C"/>
        <w:sz w:val="24"/>
      </w:rPr>
    </w:lvl>
    <w:lvl w:ilvl="4">
      <w:start w:val="1"/>
      <w:numFmt w:val="decimal"/>
      <w:lvlText w:val="%1.%2.%3.%4.%5"/>
      <w:lvlJc w:val="left"/>
      <w:pPr>
        <w:ind w:left="1080" w:hanging="1080"/>
      </w:pPr>
      <w:rPr>
        <w:rFonts w:hint="default"/>
        <w:color w:val="000E3C"/>
        <w:sz w:val="24"/>
      </w:rPr>
    </w:lvl>
    <w:lvl w:ilvl="5">
      <w:start w:val="1"/>
      <w:numFmt w:val="decimal"/>
      <w:lvlText w:val="%1.%2.%3.%4.%5.%6"/>
      <w:lvlJc w:val="left"/>
      <w:pPr>
        <w:ind w:left="1080" w:hanging="1080"/>
      </w:pPr>
      <w:rPr>
        <w:rFonts w:hint="default"/>
        <w:color w:val="000E3C"/>
        <w:sz w:val="24"/>
      </w:rPr>
    </w:lvl>
    <w:lvl w:ilvl="6">
      <w:start w:val="1"/>
      <w:numFmt w:val="decimal"/>
      <w:lvlText w:val="%1.%2.%3.%4.%5.%6.%7"/>
      <w:lvlJc w:val="left"/>
      <w:pPr>
        <w:ind w:left="1440" w:hanging="1440"/>
      </w:pPr>
      <w:rPr>
        <w:rFonts w:hint="default"/>
        <w:color w:val="000E3C"/>
        <w:sz w:val="24"/>
      </w:rPr>
    </w:lvl>
    <w:lvl w:ilvl="7">
      <w:start w:val="1"/>
      <w:numFmt w:val="decimal"/>
      <w:lvlText w:val="%1.%2.%3.%4.%5.%6.%7.%8"/>
      <w:lvlJc w:val="left"/>
      <w:pPr>
        <w:ind w:left="1440" w:hanging="1440"/>
      </w:pPr>
      <w:rPr>
        <w:rFonts w:hint="default"/>
        <w:color w:val="000E3C"/>
        <w:sz w:val="24"/>
      </w:rPr>
    </w:lvl>
    <w:lvl w:ilvl="8">
      <w:start w:val="1"/>
      <w:numFmt w:val="decimal"/>
      <w:lvlText w:val="%1.%2.%3.%4.%5.%6.%7.%8.%9"/>
      <w:lvlJc w:val="left"/>
      <w:pPr>
        <w:ind w:left="1800" w:hanging="1800"/>
      </w:pPr>
      <w:rPr>
        <w:rFonts w:hint="default"/>
        <w:color w:val="000E3C"/>
        <w:sz w:val="24"/>
      </w:rPr>
    </w:lvl>
  </w:abstractNum>
  <w:abstractNum w:abstractNumId="7" w15:restartNumberingAfterBreak="0">
    <w:nsid w:val="0CEF69FF"/>
    <w:multiLevelType w:val="hybridMultilevel"/>
    <w:tmpl w:val="3C92F740"/>
    <w:lvl w:ilvl="0" w:tplc="F184EDA4">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AE989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B4772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DE1B0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4EA95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44B47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18495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96E20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BEC0D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D2A35C4"/>
    <w:multiLevelType w:val="hybridMultilevel"/>
    <w:tmpl w:val="B928C8DE"/>
    <w:lvl w:ilvl="0" w:tplc="743ED0CC">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0E115044"/>
    <w:multiLevelType w:val="hybridMultilevel"/>
    <w:tmpl w:val="97ECB3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7237B1"/>
    <w:multiLevelType w:val="hybridMultilevel"/>
    <w:tmpl w:val="5C964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7A36C8"/>
    <w:multiLevelType w:val="hybridMultilevel"/>
    <w:tmpl w:val="97ECB31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185C3998"/>
    <w:multiLevelType w:val="hybridMultilevel"/>
    <w:tmpl w:val="6C4AD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E975B3"/>
    <w:multiLevelType w:val="hybridMultilevel"/>
    <w:tmpl w:val="61F446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08970F8"/>
    <w:multiLevelType w:val="hybridMultilevel"/>
    <w:tmpl w:val="B2248268"/>
    <w:lvl w:ilvl="0" w:tplc="AC2CA45A">
      <w:start w:val="3"/>
      <w:numFmt w:val="bullet"/>
      <w:lvlText w:val="-"/>
      <w:lvlJc w:val="left"/>
      <w:pPr>
        <w:ind w:left="345" w:hanging="360"/>
      </w:pPr>
      <w:rPr>
        <w:rFonts w:ascii="Calibri" w:eastAsia="Arial" w:hAnsi="Calibri" w:cs="Calibri" w:hint="default"/>
        <w:b/>
      </w:rPr>
    </w:lvl>
    <w:lvl w:ilvl="1" w:tplc="340A0003" w:tentative="1">
      <w:start w:val="1"/>
      <w:numFmt w:val="bullet"/>
      <w:lvlText w:val="o"/>
      <w:lvlJc w:val="left"/>
      <w:pPr>
        <w:ind w:left="1065" w:hanging="360"/>
      </w:pPr>
      <w:rPr>
        <w:rFonts w:ascii="Courier New" w:hAnsi="Courier New" w:cs="Courier New" w:hint="default"/>
      </w:rPr>
    </w:lvl>
    <w:lvl w:ilvl="2" w:tplc="340A0005" w:tentative="1">
      <w:start w:val="1"/>
      <w:numFmt w:val="bullet"/>
      <w:lvlText w:val=""/>
      <w:lvlJc w:val="left"/>
      <w:pPr>
        <w:ind w:left="1785" w:hanging="360"/>
      </w:pPr>
      <w:rPr>
        <w:rFonts w:ascii="Wingdings" w:hAnsi="Wingdings" w:hint="default"/>
      </w:rPr>
    </w:lvl>
    <w:lvl w:ilvl="3" w:tplc="340A0001" w:tentative="1">
      <w:start w:val="1"/>
      <w:numFmt w:val="bullet"/>
      <w:lvlText w:val=""/>
      <w:lvlJc w:val="left"/>
      <w:pPr>
        <w:ind w:left="2505" w:hanging="360"/>
      </w:pPr>
      <w:rPr>
        <w:rFonts w:ascii="Symbol" w:hAnsi="Symbol" w:hint="default"/>
      </w:rPr>
    </w:lvl>
    <w:lvl w:ilvl="4" w:tplc="340A0003" w:tentative="1">
      <w:start w:val="1"/>
      <w:numFmt w:val="bullet"/>
      <w:lvlText w:val="o"/>
      <w:lvlJc w:val="left"/>
      <w:pPr>
        <w:ind w:left="3225" w:hanging="360"/>
      </w:pPr>
      <w:rPr>
        <w:rFonts w:ascii="Courier New" w:hAnsi="Courier New" w:cs="Courier New" w:hint="default"/>
      </w:rPr>
    </w:lvl>
    <w:lvl w:ilvl="5" w:tplc="340A0005" w:tentative="1">
      <w:start w:val="1"/>
      <w:numFmt w:val="bullet"/>
      <w:lvlText w:val=""/>
      <w:lvlJc w:val="left"/>
      <w:pPr>
        <w:ind w:left="3945" w:hanging="360"/>
      </w:pPr>
      <w:rPr>
        <w:rFonts w:ascii="Wingdings" w:hAnsi="Wingdings" w:hint="default"/>
      </w:rPr>
    </w:lvl>
    <w:lvl w:ilvl="6" w:tplc="340A0001" w:tentative="1">
      <w:start w:val="1"/>
      <w:numFmt w:val="bullet"/>
      <w:lvlText w:val=""/>
      <w:lvlJc w:val="left"/>
      <w:pPr>
        <w:ind w:left="4665" w:hanging="360"/>
      </w:pPr>
      <w:rPr>
        <w:rFonts w:ascii="Symbol" w:hAnsi="Symbol" w:hint="default"/>
      </w:rPr>
    </w:lvl>
    <w:lvl w:ilvl="7" w:tplc="340A0003" w:tentative="1">
      <w:start w:val="1"/>
      <w:numFmt w:val="bullet"/>
      <w:lvlText w:val="o"/>
      <w:lvlJc w:val="left"/>
      <w:pPr>
        <w:ind w:left="5385" w:hanging="360"/>
      </w:pPr>
      <w:rPr>
        <w:rFonts w:ascii="Courier New" w:hAnsi="Courier New" w:cs="Courier New" w:hint="default"/>
      </w:rPr>
    </w:lvl>
    <w:lvl w:ilvl="8" w:tplc="340A0005" w:tentative="1">
      <w:start w:val="1"/>
      <w:numFmt w:val="bullet"/>
      <w:lvlText w:val=""/>
      <w:lvlJc w:val="left"/>
      <w:pPr>
        <w:ind w:left="6105" w:hanging="360"/>
      </w:pPr>
      <w:rPr>
        <w:rFonts w:ascii="Wingdings" w:hAnsi="Wingdings" w:hint="default"/>
      </w:rPr>
    </w:lvl>
  </w:abstractNum>
  <w:abstractNum w:abstractNumId="15" w15:restartNumberingAfterBreak="0">
    <w:nsid w:val="220E2BB3"/>
    <w:multiLevelType w:val="hybridMultilevel"/>
    <w:tmpl w:val="030067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D50F7D"/>
    <w:multiLevelType w:val="hybridMultilevel"/>
    <w:tmpl w:val="EAB0ECD0"/>
    <w:lvl w:ilvl="0" w:tplc="DCE02978">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248D799B"/>
    <w:multiLevelType w:val="multilevel"/>
    <w:tmpl w:val="E1E82384"/>
    <w:lvl w:ilvl="0">
      <w:start w:val="1"/>
      <w:numFmt w:val="decimal"/>
      <w:pStyle w:val="Ttulo1"/>
      <w:lvlText w:val="%1"/>
      <w:lvlJc w:val="left"/>
      <w:pPr>
        <w:ind w:left="432" w:hanging="432"/>
      </w:pPr>
    </w:lvl>
    <w:lvl w:ilvl="1">
      <w:start w:val="1"/>
      <w:numFmt w:val="decimal"/>
      <w:pStyle w:val="Ttulo2"/>
      <w:lvlText w:val="%1.%2"/>
      <w:lvlJc w:val="left"/>
      <w:pPr>
        <w:ind w:left="5679" w:hanging="576"/>
      </w:pPr>
    </w:lvl>
    <w:lvl w:ilvl="2">
      <w:start w:val="1"/>
      <w:numFmt w:val="decimal"/>
      <w:lvlText w:val="%3."/>
      <w:lvlJc w:val="left"/>
      <w:pPr>
        <w:ind w:left="720" w:hanging="360"/>
      </w:pPr>
      <w:rPr>
        <w:rFonts w:hint="default"/>
        <w:b w:val="0"/>
      </w:rPr>
    </w:lvl>
    <w:lvl w:ilvl="3">
      <w:start w:val="1"/>
      <w:numFmt w:val="decimal"/>
      <w:pStyle w:val="Ttulo4"/>
      <w:lvlText w:val="6.2.%4."/>
      <w:lvlJc w:val="left"/>
      <w:pPr>
        <w:ind w:left="1006" w:hanging="864"/>
      </w:pPr>
      <w:rPr>
        <w:rFonts w:hint="default"/>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8" w15:restartNumberingAfterBreak="0">
    <w:nsid w:val="26245A54"/>
    <w:multiLevelType w:val="multilevel"/>
    <w:tmpl w:val="159AFF38"/>
    <w:lvl w:ilvl="0">
      <w:start w:val="1"/>
      <w:numFmt w:val="decimal"/>
      <w:lvlText w:val="%1."/>
      <w:lvlJc w:val="left"/>
      <w:pPr>
        <w:ind w:left="1152" w:hanging="360"/>
      </w:p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9" w15:restartNumberingAfterBreak="0">
    <w:nsid w:val="26F304B6"/>
    <w:multiLevelType w:val="hybridMultilevel"/>
    <w:tmpl w:val="6D7C8A48"/>
    <w:lvl w:ilvl="0" w:tplc="2FD8F0B8">
      <w:start w:val="1"/>
      <w:numFmt w:val="bullet"/>
      <w:pStyle w:val="vieta4"/>
      <w:lvlText w:val="­"/>
      <w:lvlJc w:val="left"/>
      <w:pPr>
        <w:ind w:left="1776" w:hanging="360"/>
      </w:pPr>
      <w:rPr>
        <w:rFonts w:ascii="Courier New" w:hAnsi="Courier New" w:hint="default"/>
        <w:sz w:val="16"/>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0" w15:restartNumberingAfterBreak="0">
    <w:nsid w:val="2B087C9E"/>
    <w:multiLevelType w:val="hybridMultilevel"/>
    <w:tmpl w:val="FA064652"/>
    <w:lvl w:ilvl="0" w:tplc="0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B8764D"/>
    <w:multiLevelType w:val="multilevel"/>
    <w:tmpl w:val="79AC282A"/>
    <w:lvl w:ilvl="0">
      <w:start w:val="2"/>
      <w:numFmt w:val="decimal"/>
      <w:lvlText w:val="%1."/>
      <w:lvlJc w:val="left"/>
      <w:pPr>
        <w:ind w:left="540" w:hanging="540"/>
      </w:pPr>
      <w:rPr>
        <w:rFonts w:hint="default"/>
        <w:b/>
      </w:rPr>
    </w:lvl>
    <w:lvl w:ilvl="1">
      <w:start w:val="1"/>
      <w:numFmt w:val="decimal"/>
      <w:lvlText w:val="%1.%2."/>
      <w:lvlJc w:val="left"/>
      <w:pPr>
        <w:ind w:left="1080" w:hanging="540"/>
      </w:pPr>
      <w:rPr>
        <w:rFonts w:hint="default"/>
        <w:b/>
      </w:rPr>
    </w:lvl>
    <w:lvl w:ilvl="2">
      <w:start w:val="5"/>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2" w15:restartNumberingAfterBreak="0">
    <w:nsid w:val="2CD05E51"/>
    <w:multiLevelType w:val="hybridMultilevel"/>
    <w:tmpl w:val="4BF6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D650BE"/>
    <w:multiLevelType w:val="hybridMultilevel"/>
    <w:tmpl w:val="5FDE64DC"/>
    <w:lvl w:ilvl="0" w:tplc="0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AD2D7A"/>
    <w:multiLevelType w:val="hybridMultilevel"/>
    <w:tmpl w:val="2108A604"/>
    <w:lvl w:ilvl="0" w:tplc="DA12808C">
      <w:start w:val="1"/>
      <w:numFmt w:val="decimal"/>
      <w:lvlText w:val="1.%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7F0B"/>
    <w:multiLevelType w:val="hybridMultilevel"/>
    <w:tmpl w:val="75E2DC6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360361A6"/>
    <w:multiLevelType w:val="hybridMultilevel"/>
    <w:tmpl w:val="527609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68C5285"/>
    <w:multiLevelType w:val="hybridMultilevel"/>
    <w:tmpl w:val="0764FC86"/>
    <w:lvl w:ilvl="0" w:tplc="A59E4CBA">
      <w:start w:val="1"/>
      <w:numFmt w:val="lowerLetter"/>
      <w:pStyle w:val="vietaletra"/>
      <w:lvlText w:val="%1)"/>
      <w:lvlJc w:val="left"/>
      <w:pPr>
        <w:ind w:left="1080" w:hanging="360"/>
      </w:pPr>
      <w:rPr>
        <w:rFonts w:hint="default"/>
        <w:color w:val="2F5496" w:themeColor="accent5" w:themeShade="BF"/>
        <w:sz w:val="22"/>
      </w:rPr>
    </w:lvl>
    <w:lvl w:ilvl="1" w:tplc="CD0E4724" w:tentative="1">
      <w:start w:val="1"/>
      <w:numFmt w:val="lowerLetter"/>
      <w:lvlText w:val="%2."/>
      <w:lvlJc w:val="left"/>
      <w:pPr>
        <w:ind w:left="1800" w:hanging="360"/>
      </w:pPr>
    </w:lvl>
    <w:lvl w:ilvl="2" w:tplc="A11EADBE" w:tentative="1">
      <w:start w:val="1"/>
      <w:numFmt w:val="lowerRoman"/>
      <w:lvlText w:val="%3."/>
      <w:lvlJc w:val="right"/>
      <w:pPr>
        <w:ind w:left="2520" w:hanging="180"/>
      </w:pPr>
    </w:lvl>
    <w:lvl w:ilvl="3" w:tplc="EB805090" w:tentative="1">
      <w:start w:val="1"/>
      <w:numFmt w:val="decimal"/>
      <w:lvlText w:val="%4."/>
      <w:lvlJc w:val="left"/>
      <w:pPr>
        <w:ind w:left="3240" w:hanging="360"/>
      </w:pPr>
    </w:lvl>
    <w:lvl w:ilvl="4" w:tplc="1FF4166C" w:tentative="1">
      <w:start w:val="1"/>
      <w:numFmt w:val="lowerLetter"/>
      <w:lvlText w:val="%5."/>
      <w:lvlJc w:val="left"/>
      <w:pPr>
        <w:ind w:left="3960" w:hanging="360"/>
      </w:pPr>
    </w:lvl>
    <w:lvl w:ilvl="5" w:tplc="AF8875F2" w:tentative="1">
      <w:start w:val="1"/>
      <w:numFmt w:val="lowerRoman"/>
      <w:lvlText w:val="%6."/>
      <w:lvlJc w:val="right"/>
      <w:pPr>
        <w:ind w:left="4680" w:hanging="180"/>
      </w:pPr>
    </w:lvl>
    <w:lvl w:ilvl="6" w:tplc="371E0A24" w:tentative="1">
      <w:start w:val="1"/>
      <w:numFmt w:val="decimal"/>
      <w:lvlText w:val="%7."/>
      <w:lvlJc w:val="left"/>
      <w:pPr>
        <w:ind w:left="5400" w:hanging="360"/>
      </w:pPr>
    </w:lvl>
    <w:lvl w:ilvl="7" w:tplc="76F4D6EC" w:tentative="1">
      <w:start w:val="1"/>
      <w:numFmt w:val="lowerLetter"/>
      <w:lvlText w:val="%8."/>
      <w:lvlJc w:val="left"/>
      <w:pPr>
        <w:ind w:left="6120" w:hanging="360"/>
      </w:pPr>
    </w:lvl>
    <w:lvl w:ilvl="8" w:tplc="D7FA2052" w:tentative="1">
      <w:start w:val="1"/>
      <w:numFmt w:val="lowerRoman"/>
      <w:lvlText w:val="%9."/>
      <w:lvlJc w:val="right"/>
      <w:pPr>
        <w:ind w:left="6840" w:hanging="180"/>
      </w:pPr>
    </w:lvl>
  </w:abstractNum>
  <w:abstractNum w:abstractNumId="28" w15:restartNumberingAfterBreak="0">
    <w:nsid w:val="38B11D17"/>
    <w:multiLevelType w:val="hybridMultilevel"/>
    <w:tmpl w:val="560454E2"/>
    <w:lvl w:ilvl="0" w:tplc="C6EA9CA8">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14681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F25F7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0A3B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9CB24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86B9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82191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FAF23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12611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C2A4575"/>
    <w:multiLevelType w:val="hybridMultilevel"/>
    <w:tmpl w:val="5BC647E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D00794D"/>
    <w:multiLevelType w:val="hybridMultilevel"/>
    <w:tmpl w:val="A5AE7ED6"/>
    <w:lvl w:ilvl="0" w:tplc="413ABDE6">
      <w:start w:val="1"/>
      <w:numFmt w:val="decimal"/>
      <w:lvlText w:val="2.1.%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A5561F"/>
    <w:multiLevelType w:val="hybridMultilevel"/>
    <w:tmpl w:val="B36CDAB0"/>
    <w:lvl w:ilvl="0" w:tplc="2A3CBAFC">
      <w:start w:val="1"/>
      <w:numFmt w:val="decimal"/>
      <w:lvlText w:val="2.%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47013103"/>
    <w:multiLevelType w:val="hybridMultilevel"/>
    <w:tmpl w:val="49F239A4"/>
    <w:lvl w:ilvl="0" w:tplc="D4E28EF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DCF30C5"/>
    <w:multiLevelType w:val="hybridMultilevel"/>
    <w:tmpl w:val="0CCE99B0"/>
    <w:lvl w:ilvl="0" w:tplc="54CA4E70">
      <w:start w:val="4"/>
      <w:numFmt w:val="decimal"/>
      <w:lvlText w:val="3.%1."/>
      <w:lvlJc w:val="left"/>
      <w:pPr>
        <w:ind w:left="1152"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4E026D0F"/>
    <w:multiLevelType w:val="hybridMultilevel"/>
    <w:tmpl w:val="E350175A"/>
    <w:lvl w:ilvl="0" w:tplc="2AE28D94">
      <w:start w:val="1"/>
      <w:numFmt w:val="decimal"/>
      <w:lvlText w:val="%1."/>
      <w:lvlJc w:val="left"/>
      <w:pPr>
        <w:ind w:left="345" w:hanging="360"/>
      </w:pPr>
      <w:rPr>
        <w:rFonts w:hint="default"/>
      </w:rPr>
    </w:lvl>
    <w:lvl w:ilvl="1" w:tplc="340A0019" w:tentative="1">
      <w:start w:val="1"/>
      <w:numFmt w:val="lowerLetter"/>
      <w:lvlText w:val="%2."/>
      <w:lvlJc w:val="left"/>
      <w:pPr>
        <w:ind w:left="1065" w:hanging="360"/>
      </w:pPr>
    </w:lvl>
    <w:lvl w:ilvl="2" w:tplc="340A001B" w:tentative="1">
      <w:start w:val="1"/>
      <w:numFmt w:val="lowerRoman"/>
      <w:lvlText w:val="%3."/>
      <w:lvlJc w:val="right"/>
      <w:pPr>
        <w:ind w:left="1785" w:hanging="180"/>
      </w:pPr>
    </w:lvl>
    <w:lvl w:ilvl="3" w:tplc="340A000F" w:tentative="1">
      <w:start w:val="1"/>
      <w:numFmt w:val="decimal"/>
      <w:lvlText w:val="%4."/>
      <w:lvlJc w:val="left"/>
      <w:pPr>
        <w:ind w:left="2505" w:hanging="360"/>
      </w:pPr>
    </w:lvl>
    <w:lvl w:ilvl="4" w:tplc="340A0019" w:tentative="1">
      <w:start w:val="1"/>
      <w:numFmt w:val="lowerLetter"/>
      <w:lvlText w:val="%5."/>
      <w:lvlJc w:val="left"/>
      <w:pPr>
        <w:ind w:left="3225" w:hanging="360"/>
      </w:pPr>
    </w:lvl>
    <w:lvl w:ilvl="5" w:tplc="340A001B" w:tentative="1">
      <w:start w:val="1"/>
      <w:numFmt w:val="lowerRoman"/>
      <w:lvlText w:val="%6."/>
      <w:lvlJc w:val="right"/>
      <w:pPr>
        <w:ind w:left="3945" w:hanging="180"/>
      </w:pPr>
    </w:lvl>
    <w:lvl w:ilvl="6" w:tplc="340A000F" w:tentative="1">
      <w:start w:val="1"/>
      <w:numFmt w:val="decimal"/>
      <w:lvlText w:val="%7."/>
      <w:lvlJc w:val="left"/>
      <w:pPr>
        <w:ind w:left="4665" w:hanging="360"/>
      </w:pPr>
    </w:lvl>
    <w:lvl w:ilvl="7" w:tplc="340A0019" w:tentative="1">
      <w:start w:val="1"/>
      <w:numFmt w:val="lowerLetter"/>
      <w:lvlText w:val="%8."/>
      <w:lvlJc w:val="left"/>
      <w:pPr>
        <w:ind w:left="5385" w:hanging="360"/>
      </w:pPr>
    </w:lvl>
    <w:lvl w:ilvl="8" w:tplc="340A001B" w:tentative="1">
      <w:start w:val="1"/>
      <w:numFmt w:val="lowerRoman"/>
      <w:lvlText w:val="%9."/>
      <w:lvlJc w:val="right"/>
      <w:pPr>
        <w:ind w:left="6105" w:hanging="180"/>
      </w:pPr>
    </w:lvl>
  </w:abstractNum>
  <w:abstractNum w:abstractNumId="35" w15:restartNumberingAfterBreak="0">
    <w:nsid w:val="4F6233D8"/>
    <w:multiLevelType w:val="hybridMultilevel"/>
    <w:tmpl w:val="392EEBF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6" w15:restartNumberingAfterBreak="0">
    <w:nsid w:val="53F94A39"/>
    <w:multiLevelType w:val="hybridMultilevel"/>
    <w:tmpl w:val="4778481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55060175"/>
    <w:multiLevelType w:val="hybridMultilevel"/>
    <w:tmpl w:val="4956C13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56AC3AE3"/>
    <w:multiLevelType w:val="hybridMultilevel"/>
    <w:tmpl w:val="E158AE22"/>
    <w:lvl w:ilvl="0" w:tplc="DB46C540">
      <w:start w:val="7"/>
      <w:numFmt w:val="bullet"/>
      <w:lvlText w:val="-"/>
      <w:lvlJc w:val="left"/>
      <w:pPr>
        <w:ind w:left="389" w:hanging="360"/>
      </w:pPr>
      <w:rPr>
        <w:rFonts w:ascii="Calibri" w:eastAsiaTheme="minorHAnsi" w:hAnsi="Calibri" w:cs="Calibri" w:hint="default"/>
        <w:b/>
      </w:rPr>
    </w:lvl>
    <w:lvl w:ilvl="1" w:tplc="340A0003" w:tentative="1">
      <w:start w:val="1"/>
      <w:numFmt w:val="bullet"/>
      <w:lvlText w:val="o"/>
      <w:lvlJc w:val="left"/>
      <w:pPr>
        <w:ind w:left="1109" w:hanging="360"/>
      </w:pPr>
      <w:rPr>
        <w:rFonts w:ascii="Courier New" w:hAnsi="Courier New" w:cs="Courier New" w:hint="default"/>
      </w:rPr>
    </w:lvl>
    <w:lvl w:ilvl="2" w:tplc="340A0005" w:tentative="1">
      <w:start w:val="1"/>
      <w:numFmt w:val="bullet"/>
      <w:lvlText w:val=""/>
      <w:lvlJc w:val="left"/>
      <w:pPr>
        <w:ind w:left="1829" w:hanging="360"/>
      </w:pPr>
      <w:rPr>
        <w:rFonts w:ascii="Wingdings" w:hAnsi="Wingdings" w:hint="default"/>
      </w:rPr>
    </w:lvl>
    <w:lvl w:ilvl="3" w:tplc="340A0001" w:tentative="1">
      <w:start w:val="1"/>
      <w:numFmt w:val="bullet"/>
      <w:lvlText w:val=""/>
      <w:lvlJc w:val="left"/>
      <w:pPr>
        <w:ind w:left="2549" w:hanging="360"/>
      </w:pPr>
      <w:rPr>
        <w:rFonts w:ascii="Symbol" w:hAnsi="Symbol" w:hint="default"/>
      </w:rPr>
    </w:lvl>
    <w:lvl w:ilvl="4" w:tplc="340A0003" w:tentative="1">
      <w:start w:val="1"/>
      <w:numFmt w:val="bullet"/>
      <w:lvlText w:val="o"/>
      <w:lvlJc w:val="left"/>
      <w:pPr>
        <w:ind w:left="3269" w:hanging="360"/>
      </w:pPr>
      <w:rPr>
        <w:rFonts w:ascii="Courier New" w:hAnsi="Courier New" w:cs="Courier New" w:hint="default"/>
      </w:rPr>
    </w:lvl>
    <w:lvl w:ilvl="5" w:tplc="340A0005" w:tentative="1">
      <w:start w:val="1"/>
      <w:numFmt w:val="bullet"/>
      <w:lvlText w:val=""/>
      <w:lvlJc w:val="left"/>
      <w:pPr>
        <w:ind w:left="3989" w:hanging="360"/>
      </w:pPr>
      <w:rPr>
        <w:rFonts w:ascii="Wingdings" w:hAnsi="Wingdings" w:hint="default"/>
      </w:rPr>
    </w:lvl>
    <w:lvl w:ilvl="6" w:tplc="340A0001" w:tentative="1">
      <w:start w:val="1"/>
      <w:numFmt w:val="bullet"/>
      <w:lvlText w:val=""/>
      <w:lvlJc w:val="left"/>
      <w:pPr>
        <w:ind w:left="4709" w:hanging="360"/>
      </w:pPr>
      <w:rPr>
        <w:rFonts w:ascii="Symbol" w:hAnsi="Symbol" w:hint="default"/>
      </w:rPr>
    </w:lvl>
    <w:lvl w:ilvl="7" w:tplc="340A0003" w:tentative="1">
      <w:start w:val="1"/>
      <w:numFmt w:val="bullet"/>
      <w:lvlText w:val="o"/>
      <w:lvlJc w:val="left"/>
      <w:pPr>
        <w:ind w:left="5429" w:hanging="360"/>
      </w:pPr>
      <w:rPr>
        <w:rFonts w:ascii="Courier New" w:hAnsi="Courier New" w:cs="Courier New" w:hint="default"/>
      </w:rPr>
    </w:lvl>
    <w:lvl w:ilvl="8" w:tplc="340A0005" w:tentative="1">
      <w:start w:val="1"/>
      <w:numFmt w:val="bullet"/>
      <w:lvlText w:val=""/>
      <w:lvlJc w:val="left"/>
      <w:pPr>
        <w:ind w:left="6149" w:hanging="360"/>
      </w:pPr>
      <w:rPr>
        <w:rFonts w:ascii="Wingdings" w:hAnsi="Wingdings" w:hint="default"/>
      </w:rPr>
    </w:lvl>
  </w:abstractNum>
  <w:abstractNum w:abstractNumId="39" w15:restartNumberingAfterBreak="0">
    <w:nsid w:val="57C0229E"/>
    <w:multiLevelType w:val="hybridMultilevel"/>
    <w:tmpl w:val="5BC647EE"/>
    <w:lvl w:ilvl="0" w:tplc="04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0" w15:restartNumberingAfterBreak="0">
    <w:nsid w:val="5EA939A1"/>
    <w:multiLevelType w:val="hybridMultilevel"/>
    <w:tmpl w:val="B36CDAB0"/>
    <w:lvl w:ilvl="0" w:tplc="FFFFFFFF">
      <w:start w:val="1"/>
      <w:numFmt w:val="decimal"/>
      <w:lvlText w:val="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05579E8"/>
    <w:multiLevelType w:val="hybridMultilevel"/>
    <w:tmpl w:val="BF9EA6AA"/>
    <w:lvl w:ilvl="0" w:tplc="78DAA500">
      <w:start w:val="1"/>
      <w:numFmt w:val="bullet"/>
      <w:pStyle w:val="vieta1"/>
      <w:lvlText w:val=""/>
      <w:lvlJc w:val="left"/>
      <w:pPr>
        <w:ind w:left="720" w:hanging="360"/>
      </w:pPr>
      <w:rPr>
        <w:rFonts w:ascii="Wingdings" w:hAnsi="Wingdings" w:hint="default"/>
        <w:color w:val="2F5496" w:themeColor="accent5" w:themeShade="BF"/>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2134F76"/>
    <w:multiLevelType w:val="hybridMultilevel"/>
    <w:tmpl w:val="5276095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15:restartNumberingAfterBreak="0">
    <w:nsid w:val="63AE5DC4"/>
    <w:multiLevelType w:val="hybridMultilevel"/>
    <w:tmpl w:val="03F088DE"/>
    <w:lvl w:ilvl="0" w:tplc="0C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66760F12"/>
    <w:multiLevelType w:val="hybridMultilevel"/>
    <w:tmpl w:val="36C4859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5" w15:restartNumberingAfterBreak="0">
    <w:nsid w:val="688F7918"/>
    <w:multiLevelType w:val="hybridMultilevel"/>
    <w:tmpl w:val="37EE1638"/>
    <w:lvl w:ilvl="0" w:tplc="3898912E">
      <w:start w:val="1"/>
      <w:numFmt w:val="lowerLetter"/>
      <w:lvlText w:val="%1)"/>
      <w:lvlJc w:val="left"/>
      <w:pPr>
        <w:ind w:left="1440" w:hanging="360"/>
      </w:pPr>
      <w:rPr>
        <w:rFonts w:hint="default"/>
        <w:b/>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6" w15:restartNumberingAfterBreak="0">
    <w:nsid w:val="6B4D322B"/>
    <w:multiLevelType w:val="hybridMultilevel"/>
    <w:tmpl w:val="A350E438"/>
    <w:lvl w:ilvl="0" w:tplc="1CAE9B00">
      <w:start w:val="3"/>
      <w:numFmt w:val="decimal"/>
      <w:lvlText w:val="3.%1."/>
      <w:lvlJc w:val="left"/>
      <w:pPr>
        <w:ind w:left="115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6BF601E6"/>
    <w:multiLevelType w:val="hybridMultilevel"/>
    <w:tmpl w:val="7C540E3A"/>
    <w:lvl w:ilvl="0" w:tplc="1C426938">
      <w:start w:val="5"/>
      <w:numFmt w:val="decimal"/>
      <w:lvlText w:val="3.%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CD90191"/>
    <w:multiLevelType w:val="hybridMultilevel"/>
    <w:tmpl w:val="CCB25D4E"/>
    <w:lvl w:ilvl="0" w:tplc="4D68EFCA">
      <w:start w:val="1"/>
      <w:numFmt w:val="upp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750B6686"/>
    <w:multiLevelType w:val="hybridMultilevel"/>
    <w:tmpl w:val="0300679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0" w15:restartNumberingAfterBreak="0">
    <w:nsid w:val="75895862"/>
    <w:multiLevelType w:val="hybridMultilevel"/>
    <w:tmpl w:val="033A1DD6"/>
    <w:lvl w:ilvl="0" w:tplc="0409000B">
      <w:start w:val="1"/>
      <w:numFmt w:val="bullet"/>
      <w:lvlText w:val=""/>
      <w:lvlJc w:val="left"/>
      <w:pPr>
        <w:ind w:left="1068" w:hanging="360"/>
      </w:pPr>
      <w:rPr>
        <w:rFonts w:ascii="Wingdings" w:hAnsi="Wingding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num w:numId="1">
    <w:abstractNumId w:val="17"/>
  </w:num>
  <w:num w:numId="2">
    <w:abstractNumId w:val="41"/>
  </w:num>
  <w:num w:numId="3">
    <w:abstractNumId w:val="5"/>
  </w:num>
  <w:num w:numId="4">
    <w:abstractNumId w:val="19"/>
  </w:num>
  <w:num w:numId="5">
    <w:abstractNumId w:val="27"/>
  </w:num>
  <w:num w:numId="6">
    <w:abstractNumId w:val="22"/>
  </w:num>
  <w:num w:numId="7">
    <w:abstractNumId w:val="3"/>
  </w:num>
  <w:num w:numId="8">
    <w:abstractNumId w:val="10"/>
  </w:num>
  <w:num w:numId="9">
    <w:abstractNumId w:val="12"/>
  </w:num>
  <w:num w:numId="10">
    <w:abstractNumId w:val="50"/>
  </w:num>
  <w:num w:numId="11">
    <w:abstractNumId w:val="6"/>
  </w:num>
  <w:num w:numId="12">
    <w:abstractNumId w:val="44"/>
  </w:num>
  <w:num w:numId="13">
    <w:abstractNumId w:val="16"/>
  </w:num>
  <w:num w:numId="14">
    <w:abstractNumId w:val="35"/>
  </w:num>
  <w:num w:numId="15">
    <w:abstractNumId w:val="25"/>
  </w:num>
  <w:num w:numId="16">
    <w:abstractNumId w:val="23"/>
  </w:num>
  <w:num w:numId="17">
    <w:abstractNumId w:val="2"/>
  </w:num>
  <w:num w:numId="18">
    <w:abstractNumId w:val="39"/>
  </w:num>
  <w:num w:numId="19">
    <w:abstractNumId w:val="42"/>
  </w:num>
  <w:num w:numId="20">
    <w:abstractNumId w:val="49"/>
  </w:num>
  <w:num w:numId="21">
    <w:abstractNumId w:val="11"/>
  </w:num>
  <w:num w:numId="22">
    <w:abstractNumId w:val="13"/>
  </w:num>
  <w:num w:numId="23">
    <w:abstractNumId w:val="24"/>
  </w:num>
  <w:num w:numId="24">
    <w:abstractNumId w:val="30"/>
  </w:num>
  <w:num w:numId="25">
    <w:abstractNumId w:val="20"/>
  </w:num>
  <w:num w:numId="26">
    <w:abstractNumId w:val="29"/>
  </w:num>
  <w:num w:numId="27">
    <w:abstractNumId w:val="26"/>
  </w:num>
  <w:num w:numId="28">
    <w:abstractNumId w:val="15"/>
  </w:num>
  <w:num w:numId="29">
    <w:abstractNumId w:val="9"/>
  </w:num>
  <w:num w:numId="30">
    <w:abstractNumId w:val="38"/>
  </w:num>
  <w:num w:numId="31">
    <w:abstractNumId w:val="4"/>
  </w:num>
  <w:num w:numId="32">
    <w:abstractNumId w:val="33"/>
  </w:num>
  <w:num w:numId="33">
    <w:abstractNumId w:val="31"/>
  </w:num>
  <w:num w:numId="34">
    <w:abstractNumId w:val="18"/>
  </w:num>
  <w:num w:numId="35">
    <w:abstractNumId w:val="40"/>
  </w:num>
  <w:num w:numId="36">
    <w:abstractNumId w:val="47"/>
  </w:num>
  <w:num w:numId="37">
    <w:abstractNumId w:val="0"/>
  </w:num>
  <w:num w:numId="38">
    <w:abstractNumId w:val="28"/>
  </w:num>
  <w:num w:numId="39">
    <w:abstractNumId w:val="7"/>
  </w:num>
  <w:num w:numId="40">
    <w:abstractNumId w:val="32"/>
  </w:num>
  <w:num w:numId="41">
    <w:abstractNumId w:val="34"/>
  </w:num>
  <w:num w:numId="42">
    <w:abstractNumId w:val="8"/>
  </w:num>
  <w:num w:numId="43">
    <w:abstractNumId w:val="14"/>
  </w:num>
  <w:num w:numId="44">
    <w:abstractNumId w:val="46"/>
  </w:num>
  <w:num w:numId="45">
    <w:abstractNumId w:val="1"/>
  </w:num>
  <w:num w:numId="46">
    <w:abstractNumId w:val="21"/>
  </w:num>
  <w:num w:numId="47">
    <w:abstractNumId w:val="45"/>
  </w:num>
  <w:num w:numId="48">
    <w:abstractNumId w:val="48"/>
  </w:num>
  <w:num w:numId="49">
    <w:abstractNumId w:val="36"/>
  </w:num>
  <w:num w:numId="50">
    <w:abstractNumId w:val="37"/>
  </w:num>
  <w:num w:numId="51">
    <w:abstractNumId w:val="4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172"/>
    <w:rsid w:val="00001C49"/>
    <w:rsid w:val="000026E2"/>
    <w:rsid w:val="0001657E"/>
    <w:rsid w:val="0002564A"/>
    <w:rsid w:val="000262E9"/>
    <w:rsid w:val="000264D4"/>
    <w:rsid w:val="000275D6"/>
    <w:rsid w:val="00030F6E"/>
    <w:rsid w:val="00042AC3"/>
    <w:rsid w:val="00043F5E"/>
    <w:rsid w:val="0004551A"/>
    <w:rsid w:val="00045BE1"/>
    <w:rsid w:val="00051A43"/>
    <w:rsid w:val="00061240"/>
    <w:rsid w:val="000628D4"/>
    <w:rsid w:val="00074974"/>
    <w:rsid w:val="000836AB"/>
    <w:rsid w:val="00083736"/>
    <w:rsid w:val="000839ED"/>
    <w:rsid w:val="0008502A"/>
    <w:rsid w:val="00090863"/>
    <w:rsid w:val="0009360A"/>
    <w:rsid w:val="00093805"/>
    <w:rsid w:val="000975E0"/>
    <w:rsid w:val="000A0B6A"/>
    <w:rsid w:val="000A14DF"/>
    <w:rsid w:val="000A3D8C"/>
    <w:rsid w:val="000B2672"/>
    <w:rsid w:val="000B5A71"/>
    <w:rsid w:val="000C0302"/>
    <w:rsid w:val="000D037F"/>
    <w:rsid w:val="000D03F7"/>
    <w:rsid w:val="000D32DE"/>
    <w:rsid w:val="000D5DED"/>
    <w:rsid w:val="000D6E91"/>
    <w:rsid w:val="000D7587"/>
    <w:rsid w:val="000D7B8A"/>
    <w:rsid w:val="000E060A"/>
    <w:rsid w:val="000E2E47"/>
    <w:rsid w:val="000E3630"/>
    <w:rsid w:val="000E4270"/>
    <w:rsid w:val="000E4B65"/>
    <w:rsid w:val="000F03A4"/>
    <w:rsid w:val="000F0493"/>
    <w:rsid w:val="000F2AC8"/>
    <w:rsid w:val="00104BEC"/>
    <w:rsid w:val="00110420"/>
    <w:rsid w:val="00111760"/>
    <w:rsid w:val="00115642"/>
    <w:rsid w:val="001200DB"/>
    <w:rsid w:val="0012117A"/>
    <w:rsid w:val="00122401"/>
    <w:rsid w:val="001231DA"/>
    <w:rsid w:val="00124CDA"/>
    <w:rsid w:val="00132223"/>
    <w:rsid w:val="0013537E"/>
    <w:rsid w:val="0013568D"/>
    <w:rsid w:val="00137517"/>
    <w:rsid w:val="00144705"/>
    <w:rsid w:val="001454CE"/>
    <w:rsid w:val="001469A1"/>
    <w:rsid w:val="001474EF"/>
    <w:rsid w:val="001533AE"/>
    <w:rsid w:val="001535C9"/>
    <w:rsid w:val="0015375E"/>
    <w:rsid w:val="00154DDF"/>
    <w:rsid w:val="00155026"/>
    <w:rsid w:val="00172771"/>
    <w:rsid w:val="00185864"/>
    <w:rsid w:val="00187110"/>
    <w:rsid w:val="001917A9"/>
    <w:rsid w:val="0019204B"/>
    <w:rsid w:val="00196714"/>
    <w:rsid w:val="00196B9F"/>
    <w:rsid w:val="00197557"/>
    <w:rsid w:val="001A1597"/>
    <w:rsid w:val="001A1DC9"/>
    <w:rsid w:val="001A1F9D"/>
    <w:rsid w:val="001A4E4B"/>
    <w:rsid w:val="001A6AF9"/>
    <w:rsid w:val="001A6B03"/>
    <w:rsid w:val="001A6DEA"/>
    <w:rsid w:val="001A7578"/>
    <w:rsid w:val="001B0439"/>
    <w:rsid w:val="001B7F55"/>
    <w:rsid w:val="001C2A47"/>
    <w:rsid w:val="001C449B"/>
    <w:rsid w:val="001C4A08"/>
    <w:rsid w:val="001C6824"/>
    <w:rsid w:val="001D55A3"/>
    <w:rsid w:val="001E0584"/>
    <w:rsid w:val="001E6378"/>
    <w:rsid w:val="001F2BDD"/>
    <w:rsid w:val="001F41B0"/>
    <w:rsid w:val="001F6286"/>
    <w:rsid w:val="00200BBF"/>
    <w:rsid w:val="00207A73"/>
    <w:rsid w:val="002102F2"/>
    <w:rsid w:val="00216857"/>
    <w:rsid w:val="002178CD"/>
    <w:rsid w:val="0022001D"/>
    <w:rsid w:val="0022218A"/>
    <w:rsid w:val="0022285D"/>
    <w:rsid w:val="0022420F"/>
    <w:rsid w:val="00225EC8"/>
    <w:rsid w:val="00225EDB"/>
    <w:rsid w:val="002260C2"/>
    <w:rsid w:val="002306E2"/>
    <w:rsid w:val="002518BD"/>
    <w:rsid w:val="00252E45"/>
    <w:rsid w:val="00255703"/>
    <w:rsid w:val="002567CE"/>
    <w:rsid w:val="00262B08"/>
    <w:rsid w:val="00265188"/>
    <w:rsid w:val="00266C10"/>
    <w:rsid w:val="00273FCF"/>
    <w:rsid w:val="0027495F"/>
    <w:rsid w:val="00277908"/>
    <w:rsid w:val="002878F7"/>
    <w:rsid w:val="00290B84"/>
    <w:rsid w:val="00294FAA"/>
    <w:rsid w:val="002976DB"/>
    <w:rsid w:val="002A06FF"/>
    <w:rsid w:val="002A17EF"/>
    <w:rsid w:val="002A61FE"/>
    <w:rsid w:val="002B1A11"/>
    <w:rsid w:val="002B2672"/>
    <w:rsid w:val="002B30DD"/>
    <w:rsid w:val="002B4877"/>
    <w:rsid w:val="002C026B"/>
    <w:rsid w:val="002C4804"/>
    <w:rsid w:val="002C4B78"/>
    <w:rsid w:val="002C7F9E"/>
    <w:rsid w:val="002D7719"/>
    <w:rsid w:val="002D7A89"/>
    <w:rsid w:val="002E2430"/>
    <w:rsid w:val="002E3C18"/>
    <w:rsid w:val="002E5C01"/>
    <w:rsid w:val="002F089D"/>
    <w:rsid w:val="002F3427"/>
    <w:rsid w:val="002F70D6"/>
    <w:rsid w:val="00311ED3"/>
    <w:rsid w:val="003140E6"/>
    <w:rsid w:val="00316158"/>
    <w:rsid w:val="00317FE8"/>
    <w:rsid w:val="00324F3F"/>
    <w:rsid w:val="00326DAB"/>
    <w:rsid w:val="00330BFC"/>
    <w:rsid w:val="00331811"/>
    <w:rsid w:val="00331F4D"/>
    <w:rsid w:val="00333024"/>
    <w:rsid w:val="00333DE0"/>
    <w:rsid w:val="003343DA"/>
    <w:rsid w:val="00335A27"/>
    <w:rsid w:val="0033732C"/>
    <w:rsid w:val="003461E0"/>
    <w:rsid w:val="003528A6"/>
    <w:rsid w:val="003532C6"/>
    <w:rsid w:val="00355D56"/>
    <w:rsid w:val="0036144F"/>
    <w:rsid w:val="00365E8C"/>
    <w:rsid w:val="0036695F"/>
    <w:rsid w:val="00376F67"/>
    <w:rsid w:val="00380C94"/>
    <w:rsid w:val="0038563D"/>
    <w:rsid w:val="00386FE7"/>
    <w:rsid w:val="0039071D"/>
    <w:rsid w:val="00391097"/>
    <w:rsid w:val="00391462"/>
    <w:rsid w:val="00394434"/>
    <w:rsid w:val="003962D5"/>
    <w:rsid w:val="00396D76"/>
    <w:rsid w:val="0039751E"/>
    <w:rsid w:val="003A2B42"/>
    <w:rsid w:val="003A2FD6"/>
    <w:rsid w:val="003A4D46"/>
    <w:rsid w:val="003C07AF"/>
    <w:rsid w:val="003C108A"/>
    <w:rsid w:val="003C6E78"/>
    <w:rsid w:val="003D1BF1"/>
    <w:rsid w:val="003D3A92"/>
    <w:rsid w:val="003E323B"/>
    <w:rsid w:val="003E7314"/>
    <w:rsid w:val="003F157B"/>
    <w:rsid w:val="003F1D3C"/>
    <w:rsid w:val="003F648F"/>
    <w:rsid w:val="00400574"/>
    <w:rsid w:val="004101A7"/>
    <w:rsid w:val="00410917"/>
    <w:rsid w:val="00411095"/>
    <w:rsid w:val="004149C8"/>
    <w:rsid w:val="00415271"/>
    <w:rsid w:val="004155DB"/>
    <w:rsid w:val="00420D3D"/>
    <w:rsid w:val="0042404C"/>
    <w:rsid w:val="00430E95"/>
    <w:rsid w:val="00433565"/>
    <w:rsid w:val="00434952"/>
    <w:rsid w:val="0043560B"/>
    <w:rsid w:val="00436BA0"/>
    <w:rsid w:val="0045155A"/>
    <w:rsid w:val="00457AF4"/>
    <w:rsid w:val="00460AB4"/>
    <w:rsid w:val="004632BE"/>
    <w:rsid w:val="00466DDC"/>
    <w:rsid w:val="00475D16"/>
    <w:rsid w:val="00485C98"/>
    <w:rsid w:val="00486F5E"/>
    <w:rsid w:val="00492055"/>
    <w:rsid w:val="004969A0"/>
    <w:rsid w:val="00497B54"/>
    <w:rsid w:val="004A0C67"/>
    <w:rsid w:val="004B6349"/>
    <w:rsid w:val="004C755C"/>
    <w:rsid w:val="004D1E72"/>
    <w:rsid w:val="004D628F"/>
    <w:rsid w:val="004E0F12"/>
    <w:rsid w:val="004E2EB9"/>
    <w:rsid w:val="004E35CE"/>
    <w:rsid w:val="004E502B"/>
    <w:rsid w:val="004E7D3F"/>
    <w:rsid w:val="004F37B2"/>
    <w:rsid w:val="004F437A"/>
    <w:rsid w:val="004F726D"/>
    <w:rsid w:val="005003E9"/>
    <w:rsid w:val="00503A61"/>
    <w:rsid w:val="005053B8"/>
    <w:rsid w:val="00510858"/>
    <w:rsid w:val="00512FD3"/>
    <w:rsid w:val="0051586D"/>
    <w:rsid w:val="005167F7"/>
    <w:rsid w:val="00517085"/>
    <w:rsid w:val="005204A7"/>
    <w:rsid w:val="005237E1"/>
    <w:rsid w:val="00526A76"/>
    <w:rsid w:val="00527E41"/>
    <w:rsid w:val="00533A48"/>
    <w:rsid w:val="00537B52"/>
    <w:rsid w:val="00537DFE"/>
    <w:rsid w:val="005471FC"/>
    <w:rsid w:val="00551D9B"/>
    <w:rsid w:val="00552B51"/>
    <w:rsid w:val="00553EE0"/>
    <w:rsid w:val="00555862"/>
    <w:rsid w:val="005569F6"/>
    <w:rsid w:val="00565D34"/>
    <w:rsid w:val="0056659F"/>
    <w:rsid w:val="00572D22"/>
    <w:rsid w:val="00573939"/>
    <w:rsid w:val="005808D7"/>
    <w:rsid w:val="00592914"/>
    <w:rsid w:val="00595A02"/>
    <w:rsid w:val="00597C23"/>
    <w:rsid w:val="005A091B"/>
    <w:rsid w:val="005B0E68"/>
    <w:rsid w:val="005B2AF4"/>
    <w:rsid w:val="005C3AB0"/>
    <w:rsid w:val="005C3AEB"/>
    <w:rsid w:val="005C4012"/>
    <w:rsid w:val="005D0D69"/>
    <w:rsid w:val="005D7BE4"/>
    <w:rsid w:val="005E048D"/>
    <w:rsid w:val="005E5F3E"/>
    <w:rsid w:val="006055B9"/>
    <w:rsid w:val="0060618A"/>
    <w:rsid w:val="00607541"/>
    <w:rsid w:val="0061526B"/>
    <w:rsid w:val="00620042"/>
    <w:rsid w:val="006208C3"/>
    <w:rsid w:val="00620EDA"/>
    <w:rsid w:val="00625B67"/>
    <w:rsid w:val="00631494"/>
    <w:rsid w:val="00632FFE"/>
    <w:rsid w:val="00633E63"/>
    <w:rsid w:val="0065058B"/>
    <w:rsid w:val="006520DB"/>
    <w:rsid w:val="006531B5"/>
    <w:rsid w:val="0065464C"/>
    <w:rsid w:val="00666DCB"/>
    <w:rsid w:val="006774D0"/>
    <w:rsid w:val="006833E7"/>
    <w:rsid w:val="00683826"/>
    <w:rsid w:val="00683CB5"/>
    <w:rsid w:val="00683CF9"/>
    <w:rsid w:val="00686E42"/>
    <w:rsid w:val="00687061"/>
    <w:rsid w:val="0069155B"/>
    <w:rsid w:val="006926DA"/>
    <w:rsid w:val="006928DE"/>
    <w:rsid w:val="00692E56"/>
    <w:rsid w:val="0069436B"/>
    <w:rsid w:val="006A3F4A"/>
    <w:rsid w:val="006A43AD"/>
    <w:rsid w:val="006B0E2D"/>
    <w:rsid w:val="006B36F5"/>
    <w:rsid w:val="006C38ED"/>
    <w:rsid w:val="006C4CCB"/>
    <w:rsid w:val="006D56AB"/>
    <w:rsid w:val="006D6B4B"/>
    <w:rsid w:val="006E0D6F"/>
    <w:rsid w:val="006E5062"/>
    <w:rsid w:val="006E734E"/>
    <w:rsid w:val="006F291E"/>
    <w:rsid w:val="006F387E"/>
    <w:rsid w:val="006F6854"/>
    <w:rsid w:val="006F6ED0"/>
    <w:rsid w:val="00703771"/>
    <w:rsid w:val="00705F4D"/>
    <w:rsid w:val="00707683"/>
    <w:rsid w:val="0071095E"/>
    <w:rsid w:val="0072322C"/>
    <w:rsid w:val="00723D82"/>
    <w:rsid w:val="00724711"/>
    <w:rsid w:val="007250B6"/>
    <w:rsid w:val="00725DA0"/>
    <w:rsid w:val="007305BD"/>
    <w:rsid w:val="00740846"/>
    <w:rsid w:val="0074666C"/>
    <w:rsid w:val="00747A29"/>
    <w:rsid w:val="0075320A"/>
    <w:rsid w:val="007566C6"/>
    <w:rsid w:val="00760850"/>
    <w:rsid w:val="00764ABE"/>
    <w:rsid w:val="007654F5"/>
    <w:rsid w:val="00765C58"/>
    <w:rsid w:val="007665D9"/>
    <w:rsid w:val="00771157"/>
    <w:rsid w:val="00771EF9"/>
    <w:rsid w:val="00772662"/>
    <w:rsid w:val="007727AE"/>
    <w:rsid w:val="00773658"/>
    <w:rsid w:val="00776707"/>
    <w:rsid w:val="00777397"/>
    <w:rsid w:val="007803DE"/>
    <w:rsid w:val="0078574B"/>
    <w:rsid w:val="007869AB"/>
    <w:rsid w:val="00787463"/>
    <w:rsid w:val="007A26AE"/>
    <w:rsid w:val="007A27EF"/>
    <w:rsid w:val="007A5410"/>
    <w:rsid w:val="007A5E8A"/>
    <w:rsid w:val="007B0F7B"/>
    <w:rsid w:val="007B2511"/>
    <w:rsid w:val="007C0F9F"/>
    <w:rsid w:val="007C3850"/>
    <w:rsid w:val="007C4C3C"/>
    <w:rsid w:val="007C715E"/>
    <w:rsid w:val="007D6679"/>
    <w:rsid w:val="007E0B06"/>
    <w:rsid w:val="007E57F8"/>
    <w:rsid w:val="007E6016"/>
    <w:rsid w:val="007F4E2B"/>
    <w:rsid w:val="00800430"/>
    <w:rsid w:val="00800C13"/>
    <w:rsid w:val="008013AA"/>
    <w:rsid w:val="008033C4"/>
    <w:rsid w:val="0080344C"/>
    <w:rsid w:val="00803705"/>
    <w:rsid w:val="00810F4A"/>
    <w:rsid w:val="008146C1"/>
    <w:rsid w:val="00817FE7"/>
    <w:rsid w:val="008261C8"/>
    <w:rsid w:val="00834A17"/>
    <w:rsid w:val="00835F32"/>
    <w:rsid w:val="008373C2"/>
    <w:rsid w:val="008405F6"/>
    <w:rsid w:val="0084262A"/>
    <w:rsid w:val="00844D8D"/>
    <w:rsid w:val="00845636"/>
    <w:rsid w:val="00853709"/>
    <w:rsid w:val="00854929"/>
    <w:rsid w:val="0086339F"/>
    <w:rsid w:val="008651D1"/>
    <w:rsid w:val="008722E1"/>
    <w:rsid w:val="00875F3C"/>
    <w:rsid w:val="0087725A"/>
    <w:rsid w:val="00881A56"/>
    <w:rsid w:val="008829F1"/>
    <w:rsid w:val="0089176F"/>
    <w:rsid w:val="0089222A"/>
    <w:rsid w:val="00892274"/>
    <w:rsid w:val="008927ED"/>
    <w:rsid w:val="008945C0"/>
    <w:rsid w:val="008959BB"/>
    <w:rsid w:val="008A2F6F"/>
    <w:rsid w:val="008A48E2"/>
    <w:rsid w:val="008B7C07"/>
    <w:rsid w:val="008C2391"/>
    <w:rsid w:val="008C30C7"/>
    <w:rsid w:val="008C3442"/>
    <w:rsid w:val="008C57FF"/>
    <w:rsid w:val="008C58F2"/>
    <w:rsid w:val="008C6BCD"/>
    <w:rsid w:val="008D03BE"/>
    <w:rsid w:val="008D1404"/>
    <w:rsid w:val="008D190F"/>
    <w:rsid w:val="008D2C69"/>
    <w:rsid w:val="008D38C8"/>
    <w:rsid w:val="008D5930"/>
    <w:rsid w:val="008D7B74"/>
    <w:rsid w:val="008E16F8"/>
    <w:rsid w:val="008E43EF"/>
    <w:rsid w:val="008E4734"/>
    <w:rsid w:val="008E6567"/>
    <w:rsid w:val="008F07B3"/>
    <w:rsid w:val="008F7D0D"/>
    <w:rsid w:val="00901E2B"/>
    <w:rsid w:val="00914E54"/>
    <w:rsid w:val="00920ABC"/>
    <w:rsid w:val="00921122"/>
    <w:rsid w:val="009263B4"/>
    <w:rsid w:val="0093773E"/>
    <w:rsid w:val="00937A20"/>
    <w:rsid w:val="009439CC"/>
    <w:rsid w:val="009501BE"/>
    <w:rsid w:val="009502FC"/>
    <w:rsid w:val="00950FE8"/>
    <w:rsid w:val="009519A7"/>
    <w:rsid w:val="00952CAA"/>
    <w:rsid w:val="00953D73"/>
    <w:rsid w:val="00954FF8"/>
    <w:rsid w:val="00961537"/>
    <w:rsid w:val="0096173D"/>
    <w:rsid w:val="00961864"/>
    <w:rsid w:val="009649CE"/>
    <w:rsid w:val="00966B74"/>
    <w:rsid w:val="009722C7"/>
    <w:rsid w:val="00976252"/>
    <w:rsid w:val="009812CC"/>
    <w:rsid w:val="0098266C"/>
    <w:rsid w:val="00983196"/>
    <w:rsid w:val="0098721A"/>
    <w:rsid w:val="00987E37"/>
    <w:rsid w:val="00990644"/>
    <w:rsid w:val="009A1686"/>
    <w:rsid w:val="009A1DDE"/>
    <w:rsid w:val="009A3AE6"/>
    <w:rsid w:val="009A58C4"/>
    <w:rsid w:val="009A5A22"/>
    <w:rsid w:val="009A71B7"/>
    <w:rsid w:val="009B4A12"/>
    <w:rsid w:val="009B5813"/>
    <w:rsid w:val="009B7528"/>
    <w:rsid w:val="009C1160"/>
    <w:rsid w:val="009C4E43"/>
    <w:rsid w:val="009C6871"/>
    <w:rsid w:val="009D1C09"/>
    <w:rsid w:val="009D1E20"/>
    <w:rsid w:val="009D3411"/>
    <w:rsid w:val="009D4820"/>
    <w:rsid w:val="009D55CC"/>
    <w:rsid w:val="009E39FD"/>
    <w:rsid w:val="009E5462"/>
    <w:rsid w:val="009E6638"/>
    <w:rsid w:val="009F5F94"/>
    <w:rsid w:val="009F6EBF"/>
    <w:rsid w:val="009F7CB2"/>
    <w:rsid w:val="00A00E1C"/>
    <w:rsid w:val="00A022A2"/>
    <w:rsid w:val="00A024E5"/>
    <w:rsid w:val="00A1225C"/>
    <w:rsid w:val="00A1475D"/>
    <w:rsid w:val="00A16593"/>
    <w:rsid w:val="00A17D8B"/>
    <w:rsid w:val="00A2044D"/>
    <w:rsid w:val="00A26178"/>
    <w:rsid w:val="00A321B6"/>
    <w:rsid w:val="00A348CD"/>
    <w:rsid w:val="00A3513C"/>
    <w:rsid w:val="00A35723"/>
    <w:rsid w:val="00A361CC"/>
    <w:rsid w:val="00A46D07"/>
    <w:rsid w:val="00A47985"/>
    <w:rsid w:val="00A52E31"/>
    <w:rsid w:val="00A5324D"/>
    <w:rsid w:val="00A56552"/>
    <w:rsid w:val="00A56A2A"/>
    <w:rsid w:val="00A614A2"/>
    <w:rsid w:val="00A637CE"/>
    <w:rsid w:val="00A645F2"/>
    <w:rsid w:val="00A87394"/>
    <w:rsid w:val="00A90430"/>
    <w:rsid w:val="00A94AA4"/>
    <w:rsid w:val="00A957F3"/>
    <w:rsid w:val="00A95D40"/>
    <w:rsid w:val="00A976AC"/>
    <w:rsid w:val="00A976F0"/>
    <w:rsid w:val="00A97849"/>
    <w:rsid w:val="00AA2F1A"/>
    <w:rsid w:val="00AA5B7D"/>
    <w:rsid w:val="00AA6074"/>
    <w:rsid w:val="00AA623F"/>
    <w:rsid w:val="00AA75B9"/>
    <w:rsid w:val="00AC190A"/>
    <w:rsid w:val="00AC4172"/>
    <w:rsid w:val="00AD38C0"/>
    <w:rsid w:val="00AE14D5"/>
    <w:rsid w:val="00AE28D8"/>
    <w:rsid w:val="00AE5725"/>
    <w:rsid w:val="00AE7BDC"/>
    <w:rsid w:val="00AE7CA5"/>
    <w:rsid w:val="00AF5D97"/>
    <w:rsid w:val="00B0229D"/>
    <w:rsid w:val="00B03438"/>
    <w:rsid w:val="00B13CD5"/>
    <w:rsid w:val="00B14259"/>
    <w:rsid w:val="00B1546F"/>
    <w:rsid w:val="00B23941"/>
    <w:rsid w:val="00B36ADB"/>
    <w:rsid w:val="00B408BF"/>
    <w:rsid w:val="00B5161B"/>
    <w:rsid w:val="00B53529"/>
    <w:rsid w:val="00B56C17"/>
    <w:rsid w:val="00B60D8D"/>
    <w:rsid w:val="00B63DC3"/>
    <w:rsid w:val="00B661D6"/>
    <w:rsid w:val="00B73C3F"/>
    <w:rsid w:val="00B75331"/>
    <w:rsid w:val="00B93B31"/>
    <w:rsid w:val="00BA2406"/>
    <w:rsid w:val="00BA4880"/>
    <w:rsid w:val="00BC699D"/>
    <w:rsid w:val="00BD379A"/>
    <w:rsid w:val="00BD6D3B"/>
    <w:rsid w:val="00BD7B39"/>
    <w:rsid w:val="00BE1B39"/>
    <w:rsid w:val="00BE290E"/>
    <w:rsid w:val="00BE57C3"/>
    <w:rsid w:val="00BE68AC"/>
    <w:rsid w:val="00BE6D7F"/>
    <w:rsid w:val="00BF21D1"/>
    <w:rsid w:val="00BF735A"/>
    <w:rsid w:val="00BF7ABB"/>
    <w:rsid w:val="00BF7D26"/>
    <w:rsid w:val="00C03717"/>
    <w:rsid w:val="00C03B7D"/>
    <w:rsid w:val="00C07401"/>
    <w:rsid w:val="00C13111"/>
    <w:rsid w:val="00C15971"/>
    <w:rsid w:val="00C16188"/>
    <w:rsid w:val="00C22152"/>
    <w:rsid w:val="00C2429B"/>
    <w:rsid w:val="00C254BE"/>
    <w:rsid w:val="00C323BA"/>
    <w:rsid w:val="00C34368"/>
    <w:rsid w:val="00C3493D"/>
    <w:rsid w:val="00C35B49"/>
    <w:rsid w:val="00C373C5"/>
    <w:rsid w:val="00C401BA"/>
    <w:rsid w:val="00C402F5"/>
    <w:rsid w:val="00C447AB"/>
    <w:rsid w:val="00C45D81"/>
    <w:rsid w:val="00C5161C"/>
    <w:rsid w:val="00C57E07"/>
    <w:rsid w:val="00C57F37"/>
    <w:rsid w:val="00C61602"/>
    <w:rsid w:val="00C67FC3"/>
    <w:rsid w:val="00C7122C"/>
    <w:rsid w:val="00C748D2"/>
    <w:rsid w:val="00C75440"/>
    <w:rsid w:val="00C8284F"/>
    <w:rsid w:val="00C82CAC"/>
    <w:rsid w:val="00C8366C"/>
    <w:rsid w:val="00C8376B"/>
    <w:rsid w:val="00C9103A"/>
    <w:rsid w:val="00C92F8B"/>
    <w:rsid w:val="00C966C8"/>
    <w:rsid w:val="00CA212F"/>
    <w:rsid w:val="00CA3A36"/>
    <w:rsid w:val="00CA7B78"/>
    <w:rsid w:val="00CC545F"/>
    <w:rsid w:val="00CC63A8"/>
    <w:rsid w:val="00CD35FA"/>
    <w:rsid w:val="00CE70B9"/>
    <w:rsid w:val="00CF2B87"/>
    <w:rsid w:val="00CF63ED"/>
    <w:rsid w:val="00CF6462"/>
    <w:rsid w:val="00D04C04"/>
    <w:rsid w:val="00D07490"/>
    <w:rsid w:val="00D15C4B"/>
    <w:rsid w:val="00D16126"/>
    <w:rsid w:val="00D17920"/>
    <w:rsid w:val="00D17CFE"/>
    <w:rsid w:val="00D244B3"/>
    <w:rsid w:val="00D24AF9"/>
    <w:rsid w:val="00D2584A"/>
    <w:rsid w:val="00D41608"/>
    <w:rsid w:val="00D449F1"/>
    <w:rsid w:val="00D45C42"/>
    <w:rsid w:val="00D543D6"/>
    <w:rsid w:val="00D61A85"/>
    <w:rsid w:val="00D677BA"/>
    <w:rsid w:val="00D801F1"/>
    <w:rsid w:val="00D80A98"/>
    <w:rsid w:val="00D810A4"/>
    <w:rsid w:val="00D861FB"/>
    <w:rsid w:val="00D86AA4"/>
    <w:rsid w:val="00D902FF"/>
    <w:rsid w:val="00D933D4"/>
    <w:rsid w:val="00D9579D"/>
    <w:rsid w:val="00DA1587"/>
    <w:rsid w:val="00DA3A52"/>
    <w:rsid w:val="00DA6B57"/>
    <w:rsid w:val="00DA6D73"/>
    <w:rsid w:val="00DA7F02"/>
    <w:rsid w:val="00DB0DCC"/>
    <w:rsid w:val="00DB6423"/>
    <w:rsid w:val="00DC16E3"/>
    <w:rsid w:val="00DC2B1F"/>
    <w:rsid w:val="00DC40D8"/>
    <w:rsid w:val="00DC6630"/>
    <w:rsid w:val="00DC6632"/>
    <w:rsid w:val="00DE1D22"/>
    <w:rsid w:val="00DE5943"/>
    <w:rsid w:val="00DE7B8A"/>
    <w:rsid w:val="00DF5E72"/>
    <w:rsid w:val="00DF6863"/>
    <w:rsid w:val="00DF68C5"/>
    <w:rsid w:val="00DF7F41"/>
    <w:rsid w:val="00DF7F7E"/>
    <w:rsid w:val="00E0043A"/>
    <w:rsid w:val="00E027A4"/>
    <w:rsid w:val="00E03B62"/>
    <w:rsid w:val="00E04309"/>
    <w:rsid w:val="00E1281D"/>
    <w:rsid w:val="00E138A4"/>
    <w:rsid w:val="00E14CF5"/>
    <w:rsid w:val="00E16945"/>
    <w:rsid w:val="00E2072E"/>
    <w:rsid w:val="00E21FA1"/>
    <w:rsid w:val="00E30B8E"/>
    <w:rsid w:val="00E352A7"/>
    <w:rsid w:val="00E44C7B"/>
    <w:rsid w:val="00E451AE"/>
    <w:rsid w:val="00E45538"/>
    <w:rsid w:val="00E551D1"/>
    <w:rsid w:val="00E60F3D"/>
    <w:rsid w:val="00E6514C"/>
    <w:rsid w:val="00E669C8"/>
    <w:rsid w:val="00E673F6"/>
    <w:rsid w:val="00E71A89"/>
    <w:rsid w:val="00E74F83"/>
    <w:rsid w:val="00E757AC"/>
    <w:rsid w:val="00E859A6"/>
    <w:rsid w:val="00E87C46"/>
    <w:rsid w:val="00E922D7"/>
    <w:rsid w:val="00E93648"/>
    <w:rsid w:val="00E97205"/>
    <w:rsid w:val="00EA5204"/>
    <w:rsid w:val="00EA5275"/>
    <w:rsid w:val="00EA67A5"/>
    <w:rsid w:val="00EB2E9B"/>
    <w:rsid w:val="00EB4A16"/>
    <w:rsid w:val="00EC25D5"/>
    <w:rsid w:val="00ED02E9"/>
    <w:rsid w:val="00ED6DCB"/>
    <w:rsid w:val="00ED788D"/>
    <w:rsid w:val="00ED7BF2"/>
    <w:rsid w:val="00EE34C0"/>
    <w:rsid w:val="00EF06AD"/>
    <w:rsid w:val="00EF086D"/>
    <w:rsid w:val="00EF3687"/>
    <w:rsid w:val="00F07D2E"/>
    <w:rsid w:val="00F1077D"/>
    <w:rsid w:val="00F10861"/>
    <w:rsid w:val="00F1363D"/>
    <w:rsid w:val="00F17EDF"/>
    <w:rsid w:val="00F35AC2"/>
    <w:rsid w:val="00F4568E"/>
    <w:rsid w:val="00F45D7D"/>
    <w:rsid w:val="00F56FE6"/>
    <w:rsid w:val="00F619AC"/>
    <w:rsid w:val="00F622BD"/>
    <w:rsid w:val="00F757BE"/>
    <w:rsid w:val="00F75CC6"/>
    <w:rsid w:val="00F768A4"/>
    <w:rsid w:val="00F80303"/>
    <w:rsid w:val="00F81CD1"/>
    <w:rsid w:val="00F82615"/>
    <w:rsid w:val="00F84034"/>
    <w:rsid w:val="00F85E38"/>
    <w:rsid w:val="00F9429C"/>
    <w:rsid w:val="00F95D29"/>
    <w:rsid w:val="00FA2794"/>
    <w:rsid w:val="00FA4C57"/>
    <w:rsid w:val="00FA6E03"/>
    <w:rsid w:val="00FB4FD1"/>
    <w:rsid w:val="00FB60A1"/>
    <w:rsid w:val="00FB7689"/>
    <w:rsid w:val="00FC00B0"/>
    <w:rsid w:val="00FC09F2"/>
    <w:rsid w:val="00FC113B"/>
    <w:rsid w:val="00FC7EA8"/>
    <w:rsid w:val="00FD7C18"/>
    <w:rsid w:val="00FE2D66"/>
    <w:rsid w:val="00FE4B72"/>
    <w:rsid w:val="00FE5904"/>
    <w:rsid w:val="00FE7319"/>
    <w:rsid w:val="00FF038E"/>
    <w:rsid w:val="00FF0D42"/>
    <w:rsid w:val="00FF352A"/>
    <w:rsid w:val="00FF7D4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564726"/>
  <w15:chartTrackingRefBased/>
  <w15:docId w15:val="{E32B50FF-77F9-A34B-9624-F6DFC9BB7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FE8"/>
    <w:pPr>
      <w:spacing w:after="200" w:line="276" w:lineRule="auto"/>
    </w:pPr>
    <w:rPr>
      <w:rFonts w:eastAsiaTheme="minorEastAsia"/>
      <w:sz w:val="22"/>
      <w:szCs w:val="22"/>
      <w:lang w:val="es-CL" w:eastAsia="es-CL"/>
    </w:rPr>
  </w:style>
  <w:style w:type="paragraph" w:styleId="Ttulo1">
    <w:name w:val="heading 1"/>
    <w:basedOn w:val="Normal"/>
    <w:next w:val="Normal"/>
    <w:link w:val="Ttulo1Car"/>
    <w:uiPriority w:val="9"/>
    <w:qFormat/>
    <w:rsid w:val="004149C8"/>
    <w:pPr>
      <w:keepNext/>
      <w:keepLines/>
      <w:numPr>
        <w:numId w:val="1"/>
      </w:numPr>
      <w:spacing w:before="480" w:after="240"/>
      <w:jc w:val="both"/>
      <w:outlineLvl w:val="0"/>
    </w:pPr>
    <w:rPr>
      <w:rFonts w:eastAsiaTheme="majorEastAsia" w:cstheme="majorBidi"/>
      <w:b/>
      <w:bCs/>
      <w:caps/>
      <w:color w:val="1F3864" w:themeColor="accent5" w:themeShade="80"/>
      <w:sz w:val="28"/>
      <w:szCs w:val="28"/>
      <w:lang w:eastAsia="en-US"/>
    </w:rPr>
  </w:style>
  <w:style w:type="paragraph" w:styleId="Ttulo2">
    <w:name w:val="heading 2"/>
    <w:basedOn w:val="Normal"/>
    <w:next w:val="Normal"/>
    <w:link w:val="Ttulo2Car"/>
    <w:uiPriority w:val="9"/>
    <w:unhideWhenUsed/>
    <w:qFormat/>
    <w:rsid w:val="004149C8"/>
    <w:pPr>
      <w:keepNext/>
      <w:keepLines/>
      <w:numPr>
        <w:ilvl w:val="1"/>
        <w:numId w:val="1"/>
      </w:numPr>
      <w:spacing w:before="480" w:after="120"/>
      <w:jc w:val="both"/>
      <w:outlineLvl w:val="1"/>
    </w:pPr>
    <w:rPr>
      <w:rFonts w:eastAsiaTheme="majorEastAsia" w:cstheme="majorBidi"/>
      <w:b/>
      <w:bCs/>
      <w:color w:val="2F5496" w:themeColor="accent5" w:themeShade="BF"/>
      <w:szCs w:val="26"/>
      <w:lang w:eastAsia="en-US"/>
    </w:rPr>
  </w:style>
  <w:style w:type="paragraph" w:styleId="Ttulo3">
    <w:name w:val="heading 3"/>
    <w:basedOn w:val="Normal"/>
    <w:next w:val="Normal"/>
    <w:link w:val="Ttulo3Car"/>
    <w:uiPriority w:val="9"/>
    <w:unhideWhenUsed/>
    <w:qFormat/>
    <w:rsid w:val="004149C8"/>
    <w:pPr>
      <w:keepNext/>
      <w:keepLines/>
      <w:spacing w:before="480" w:after="0"/>
      <w:jc w:val="both"/>
      <w:outlineLvl w:val="2"/>
    </w:pPr>
    <w:rPr>
      <w:rFonts w:ascii="Calibri" w:eastAsiaTheme="majorEastAsia" w:hAnsi="Calibri" w:cstheme="majorBidi"/>
      <w:bCs/>
      <w:lang w:eastAsia="en-US"/>
    </w:rPr>
  </w:style>
  <w:style w:type="paragraph" w:styleId="Ttulo4">
    <w:name w:val="heading 4"/>
    <w:basedOn w:val="Normal"/>
    <w:next w:val="Normal"/>
    <w:link w:val="Ttulo4Car"/>
    <w:uiPriority w:val="9"/>
    <w:unhideWhenUsed/>
    <w:qFormat/>
    <w:rsid w:val="004149C8"/>
    <w:pPr>
      <w:keepNext/>
      <w:keepLines/>
      <w:numPr>
        <w:ilvl w:val="3"/>
        <w:numId w:val="1"/>
      </w:numPr>
      <w:spacing w:before="360" w:after="0"/>
      <w:ind w:left="864"/>
      <w:jc w:val="both"/>
      <w:outlineLvl w:val="3"/>
    </w:pPr>
    <w:rPr>
      <w:rFonts w:eastAsiaTheme="majorEastAsia" w:cstheme="majorBidi"/>
      <w:bCs/>
      <w:iCs/>
      <w:lang w:eastAsia="en-US"/>
    </w:rPr>
  </w:style>
  <w:style w:type="paragraph" w:styleId="Ttulo5">
    <w:name w:val="heading 5"/>
    <w:basedOn w:val="Normal"/>
    <w:next w:val="Normal"/>
    <w:link w:val="Ttulo5Car"/>
    <w:uiPriority w:val="9"/>
    <w:unhideWhenUsed/>
    <w:qFormat/>
    <w:rsid w:val="004149C8"/>
    <w:pPr>
      <w:keepNext/>
      <w:keepLines/>
      <w:numPr>
        <w:ilvl w:val="4"/>
        <w:numId w:val="1"/>
      </w:numPr>
      <w:spacing w:before="200" w:after="0"/>
      <w:jc w:val="both"/>
      <w:outlineLvl w:val="4"/>
    </w:pPr>
    <w:rPr>
      <w:rFonts w:eastAsiaTheme="majorEastAsia" w:cstheme="majorBidi"/>
      <w:lang w:eastAsia="en-US"/>
    </w:rPr>
  </w:style>
  <w:style w:type="paragraph" w:styleId="Ttulo6">
    <w:name w:val="heading 6"/>
    <w:basedOn w:val="Normal"/>
    <w:next w:val="Normal"/>
    <w:link w:val="Ttulo6Car"/>
    <w:uiPriority w:val="9"/>
    <w:semiHidden/>
    <w:unhideWhenUsed/>
    <w:qFormat/>
    <w:rsid w:val="004149C8"/>
    <w:pPr>
      <w:keepNext/>
      <w:keepLines/>
      <w:numPr>
        <w:ilvl w:val="5"/>
        <w:numId w:val="1"/>
      </w:numPr>
      <w:spacing w:before="200" w:after="0"/>
      <w:jc w:val="both"/>
      <w:outlineLvl w:val="5"/>
    </w:pPr>
    <w:rPr>
      <w:rFonts w:asciiTheme="majorHAnsi" w:eastAsiaTheme="majorEastAsia" w:hAnsiTheme="majorHAnsi" w:cstheme="majorBidi"/>
      <w:i/>
      <w:iCs/>
      <w:color w:val="1F4D78" w:themeColor="accent1" w:themeShade="7F"/>
      <w:lang w:eastAsia="en-US"/>
    </w:rPr>
  </w:style>
  <w:style w:type="paragraph" w:styleId="Ttulo7">
    <w:name w:val="heading 7"/>
    <w:basedOn w:val="Normal"/>
    <w:next w:val="Normal"/>
    <w:link w:val="Ttulo7Car"/>
    <w:uiPriority w:val="9"/>
    <w:semiHidden/>
    <w:unhideWhenUsed/>
    <w:qFormat/>
    <w:rsid w:val="004149C8"/>
    <w:pPr>
      <w:keepNext/>
      <w:keepLines/>
      <w:numPr>
        <w:ilvl w:val="6"/>
        <w:numId w:val="1"/>
      </w:numPr>
      <w:spacing w:before="200" w:after="0"/>
      <w:jc w:val="both"/>
      <w:outlineLvl w:val="6"/>
    </w:pPr>
    <w:rPr>
      <w:rFonts w:asciiTheme="majorHAnsi" w:eastAsiaTheme="majorEastAsia" w:hAnsiTheme="majorHAnsi" w:cstheme="majorBidi"/>
      <w:i/>
      <w:iCs/>
      <w:color w:val="404040" w:themeColor="text1" w:themeTint="BF"/>
      <w:lang w:eastAsia="en-US"/>
    </w:rPr>
  </w:style>
  <w:style w:type="paragraph" w:styleId="Ttulo8">
    <w:name w:val="heading 8"/>
    <w:basedOn w:val="Normal"/>
    <w:next w:val="Normal"/>
    <w:link w:val="Ttulo8Car"/>
    <w:uiPriority w:val="9"/>
    <w:semiHidden/>
    <w:unhideWhenUsed/>
    <w:qFormat/>
    <w:rsid w:val="004149C8"/>
    <w:pPr>
      <w:keepNext/>
      <w:keepLines/>
      <w:numPr>
        <w:ilvl w:val="7"/>
        <w:numId w:val="1"/>
      </w:numPr>
      <w:spacing w:before="200" w:after="0"/>
      <w:jc w:val="both"/>
      <w:outlineLvl w:val="7"/>
    </w:pPr>
    <w:rPr>
      <w:rFonts w:asciiTheme="majorHAnsi" w:eastAsiaTheme="majorEastAsia" w:hAnsiTheme="majorHAnsi" w:cstheme="majorBidi"/>
      <w:color w:val="404040" w:themeColor="text1" w:themeTint="BF"/>
      <w:sz w:val="20"/>
      <w:szCs w:val="20"/>
      <w:lang w:eastAsia="en-US"/>
    </w:rPr>
  </w:style>
  <w:style w:type="paragraph" w:styleId="Ttulo9">
    <w:name w:val="heading 9"/>
    <w:basedOn w:val="Normal"/>
    <w:next w:val="Normal"/>
    <w:link w:val="Ttulo9Car"/>
    <w:uiPriority w:val="9"/>
    <w:semiHidden/>
    <w:unhideWhenUsed/>
    <w:qFormat/>
    <w:rsid w:val="004149C8"/>
    <w:pPr>
      <w:keepNext/>
      <w:keepLines/>
      <w:numPr>
        <w:ilvl w:val="8"/>
        <w:numId w:val="1"/>
      </w:numPr>
      <w:spacing w:before="200" w:after="0"/>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73C2"/>
    <w:pPr>
      <w:tabs>
        <w:tab w:val="center" w:pos="4419"/>
        <w:tab w:val="right" w:pos="8838"/>
      </w:tabs>
    </w:pPr>
  </w:style>
  <w:style w:type="character" w:customStyle="1" w:styleId="EncabezadoCar">
    <w:name w:val="Encabezado Car"/>
    <w:basedOn w:val="Fuentedeprrafopredeter"/>
    <w:link w:val="Encabezado"/>
    <w:uiPriority w:val="99"/>
    <w:rsid w:val="008373C2"/>
  </w:style>
  <w:style w:type="paragraph" w:styleId="Piedepgina">
    <w:name w:val="footer"/>
    <w:basedOn w:val="Normal"/>
    <w:link w:val="PiedepginaCar"/>
    <w:uiPriority w:val="99"/>
    <w:unhideWhenUsed/>
    <w:rsid w:val="008373C2"/>
    <w:pPr>
      <w:tabs>
        <w:tab w:val="center" w:pos="4419"/>
        <w:tab w:val="right" w:pos="8838"/>
      </w:tabs>
    </w:pPr>
  </w:style>
  <w:style w:type="character" w:customStyle="1" w:styleId="PiedepginaCar">
    <w:name w:val="Pie de página Car"/>
    <w:basedOn w:val="Fuentedeprrafopredeter"/>
    <w:link w:val="Piedepgina"/>
    <w:uiPriority w:val="99"/>
    <w:rsid w:val="008373C2"/>
  </w:style>
  <w:style w:type="paragraph" w:styleId="NormalWeb">
    <w:name w:val="Normal (Web)"/>
    <w:basedOn w:val="Normal"/>
    <w:uiPriority w:val="99"/>
    <w:semiHidden/>
    <w:unhideWhenUsed/>
    <w:rsid w:val="001A6DEA"/>
    <w:pPr>
      <w:spacing w:before="100" w:beforeAutospacing="1" w:after="100" w:afterAutospacing="1"/>
    </w:pPr>
    <w:rPr>
      <w:rFonts w:ascii="Times New Roman" w:eastAsia="Times New Roman" w:hAnsi="Times New Roman" w:cs="Times New Roman"/>
      <w:lang w:eastAsia="es-ES_tradnl"/>
    </w:rPr>
  </w:style>
  <w:style w:type="character" w:styleId="Nmerodepgina">
    <w:name w:val="page number"/>
    <w:basedOn w:val="Fuentedeprrafopredeter"/>
    <w:uiPriority w:val="99"/>
    <w:semiHidden/>
    <w:unhideWhenUsed/>
    <w:rsid w:val="00C748D2"/>
  </w:style>
  <w:style w:type="paragraph" w:styleId="Prrafodelista">
    <w:name w:val="List Paragraph"/>
    <w:basedOn w:val="Normal"/>
    <w:uiPriority w:val="34"/>
    <w:qFormat/>
    <w:rsid w:val="001A6AF9"/>
    <w:pPr>
      <w:ind w:left="720"/>
      <w:contextualSpacing/>
    </w:pPr>
  </w:style>
  <w:style w:type="paragraph" w:styleId="Textodeglobo">
    <w:name w:val="Balloon Text"/>
    <w:basedOn w:val="Normal"/>
    <w:link w:val="TextodegloboCar"/>
    <w:uiPriority w:val="99"/>
    <w:semiHidden/>
    <w:unhideWhenUsed/>
    <w:rsid w:val="001469A1"/>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469A1"/>
    <w:rPr>
      <w:rFonts w:ascii="Times New Roman" w:eastAsiaTheme="minorEastAsia" w:hAnsi="Times New Roman" w:cs="Times New Roman"/>
      <w:sz w:val="18"/>
      <w:szCs w:val="18"/>
      <w:lang w:val="es-CL" w:eastAsia="es-CL"/>
    </w:rPr>
  </w:style>
  <w:style w:type="character" w:customStyle="1" w:styleId="Ttulo1Car">
    <w:name w:val="Título 1 Car"/>
    <w:basedOn w:val="Fuentedeprrafopredeter"/>
    <w:link w:val="Ttulo1"/>
    <w:uiPriority w:val="9"/>
    <w:rsid w:val="004149C8"/>
    <w:rPr>
      <w:rFonts w:eastAsiaTheme="majorEastAsia" w:cstheme="majorBidi"/>
      <w:b/>
      <w:bCs/>
      <w:caps/>
      <w:color w:val="1F3864" w:themeColor="accent5" w:themeShade="80"/>
      <w:sz w:val="28"/>
      <w:szCs w:val="28"/>
      <w:lang w:val="es-CL"/>
    </w:rPr>
  </w:style>
  <w:style w:type="character" w:customStyle="1" w:styleId="Ttulo2Car">
    <w:name w:val="Título 2 Car"/>
    <w:basedOn w:val="Fuentedeprrafopredeter"/>
    <w:link w:val="Ttulo2"/>
    <w:uiPriority w:val="9"/>
    <w:rsid w:val="004149C8"/>
    <w:rPr>
      <w:rFonts w:eastAsiaTheme="majorEastAsia" w:cstheme="majorBidi"/>
      <w:b/>
      <w:bCs/>
      <w:color w:val="2F5496" w:themeColor="accent5" w:themeShade="BF"/>
      <w:sz w:val="22"/>
      <w:szCs w:val="26"/>
      <w:lang w:val="es-CL"/>
    </w:rPr>
  </w:style>
  <w:style w:type="character" w:customStyle="1" w:styleId="Ttulo3Car">
    <w:name w:val="Título 3 Car"/>
    <w:basedOn w:val="Fuentedeprrafopredeter"/>
    <w:link w:val="Ttulo3"/>
    <w:uiPriority w:val="9"/>
    <w:rsid w:val="004149C8"/>
    <w:rPr>
      <w:rFonts w:ascii="Calibri" w:eastAsiaTheme="majorEastAsia" w:hAnsi="Calibri" w:cstheme="majorBidi"/>
      <w:bCs/>
      <w:sz w:val="22"/>
      <w:szCs w:val="22"/>
      <w:lang w:val="es-CL"/>
    </w:rPr>
  </w:style>
  <w:style w:type="character" w:customStyle="1" w:styleId="Ttulo4Car">
    <w:name w:val="Título 4 Car"/>
    <w:basedOn w:val="Fuentedeprrafopredeter"/>
    <w:link w:val="Ttulo4"/>
    <w:uiPriority w:val="9"/>
    <w:rsid w:val="004149C8"/>
    <w:rPr>
      <w:rFonts w:eastAsiaTheme="majorEastAsia" w:cstheme="majorBidi"/>
      <w:bCs/>
      <w:iCs/>
      <w:sz w:val="22"/>
      <w:szCs w:val="22"/>
      <w:lang w:val="es-CL"/>
    </w:rPr>
  </w:style>
  <w:style w:type="character" w:customStyle="1" w:styleId="Ttulo5Car">
    <w:name w:val="Título 5 Car"/>
    <w:basedOn w:val="Fuentedeprrafopredeter"/>
    <w:link w:val="Ttulo5"/>
    <w:uiPriority w:val="9"/>
    <w:rsid w:val="004149C8"/>
    <w:rPr>
      <w:rFonts w:eastAsiaTheme="majorEastAsia" w:cstheme="majorBidi"/>
      <w:sz w:val="22"/>
      <w:szCs w:val="22"/>
      <w:lang w:val="es-CL"/>
    </w:rPr>
  </w:style>
  <w:style w:type="character" w:customStyle="1" w:styleId="Ttulo6Car">
    <w:name w:val="Título 6 Car"/>
    <w:basedOn w:val="Fuentedeprrafopredeter"/>
    <w:link w:val="Ttulo6"/>
    <w:uiPriority w:val="9"/>
    <w:semiHidden/>
    <w:rsid w:val="004149C8"/>
    <w:rPr>
      <w:rFonts w:asciiTheme="majorHAnsi" w:eastAsiaTheme="majorEastAsia" w:hAnsiTheme="majorHAnsi" w:cstheme="majorBidi"/>
      <w:i/>
      <w:iCs/>
      <w:color w:val="1F4D78" w:themeColor="accent1" w:themeShade="7F"/>
      <w:sz w:val="22"/>
      <w:szCs w:val="22"/>
      <w:lang w:val="es-CL"/>
    </w:rPr>
  </w:style>
  <w:style w:type="character" w:customStyle="1" w:styleId="Ttulo7Car">
    <w:name w:val="Título 7 Car"/>
    <w:basedOn w:val="Fuentedeprrafopredeter"/>
    <w:link w:val="Ttulo7"/>
    <w:uiPriority w:val="9"/>
    <w:semiHidden/>
    <w:rsid w:val="004149C8"/>
    <w:rPr>
      <w:rFonts w:asciiTheme="majorHAnsi" w:eastAsiaTheme="majorEastAsia" w:hAnsiTheme="majorHAnsi" w:cstheme="majorBidi"/>
      <w:i/>
      <w:iCs/>
      <w:color w:val="404040" w:themeColor="text1" w:themeTint="BF"/>
      <w:sz w:val="22"/>
      <w:szCs w:val="22"/>
      <w:lang w:val="es-CL"/>
    </w:rPr>
  </w:style>
  <w:style w:type="character" w:customStyle="1" w:styleId="Ttulo8Car">
    <w:name w:val="Título 8 Car"/>
    <w:basedOn w:val="Fuentedeprrafopredeter"/>
    <w:link w:val="Ttulo8"/>
    <w:uiPriority w:val="9"/>
    <w:semiHidden/>
    <w:rsid w:val="004149C8"/>
    <w:rPr>
      <w:rFonts w:asciiTheme="majorHAnsi" w:eastAsiaTheme="majorEastAsia" w:hAnsiTheme="majorHAnsi" w:cstheme="majorBidi"/>
      <w:color w:val="404040" w:themeColor="text1" w:themeTint="BF"/>
      <w:sz w:val="20"/>
      <w:szCs w:val="20"/>
      <w:lang w:val="es-CL"/>
    </w:rPr>
  </w:style>
  <w:style w:type="character" w:customStyle="1" w:styleId="Ttulo9Car">
    <w:name w:val="Título 9 Car"/>
    <w:basedOn w:val="Fuentedeprrafopredeter"/>
    <w:link w:val="Ttulo9"/>
    <w:uiPriority w:val="9"/>
    <w:semiHidden/>
    <w:rsid w:val="004149C8"/>
    <w:rPr>
      <w:rFonts w:asciiTheme="majorHAnsi" w:eastAsiaTheme="majorEastAsia" w:hAnsiTheme="majorHAnsi" w:cstheme="majorBidi"/>
      <w:i/>
      <w:iCs/>
      <w:color w:val="404040" w:themeColor="text1" w:themeTint="BF"/>
      <w:sz w:val="20"/>
      <w:szCs w:val="20"/>
      <w:lang w:val="es-CL"/>
    </w:rPr>
  </w:style>
  <w:style w:type="paragraph" w:customStyle="1" w:styleId="vieta1">
    <w:name w:val="viñeta 1"/>
    <w:basedOn w:val="Normal"/>
    <w:qFormat/>
    <w:rsid w:val="009E6638"/>
    <w:pPr>
      <w:numPr>
        <w:numId w:val="2"/>
      </w:numPr>
      <w:spacing w:before="120" w:after="120"/>
      <w:jc w:val="both"/>
    </w:pPr>
    <w:rPr>
      <w:rFonts w:eastAsiaTheme="minorHAnsi"/>
      <w:lang w:eastAsia="en-US"/>
    </w:rPr>
  </w:style>
  <w:style w:type="paragraph" w:styleId="Textonotapie">
    <w:name w:val="footnote text"/>
    <w:basedOn w:val="Normal"/>
    <w:link w:val="TextonotapieCar"/>
    <w:uiPriority w:val="99"/>
    <w:unhideWhenUsed/>
    <w:rsid w:val="009E6638"/>
    <w:pPr>
      <w:spacing w:after="0" w:line="240" w:lineRule="auto"/>
      <w:jc w:val="both"/>
    </w:pPr>
    <w:rPr>
      <w:rFonts w:eastAsiaTheme="minorHAnsi"/>
      <w:sz w:val="16"/>
      <w:szCs w:val="20"/>
      <w:lang w:eastAsia="en-US"/>
    </w:rPr>
  </w:style>
  <w:style w:type="character" w:customStyle="1" w:styleId="TextonotapieCar">
    <w:name w:val="Texto nota pie Car"/>
    <w:basedOn w:val="Fuentedeprrafopredeter"/>
    <w:link w:val="Textonotapie"/>
    <w:uiPriority w:val="99"/>
    <w:rsid w:val="009E6638"/>
    <w:rPr>
      <w:sz w:val="16"/>
      <w:szCs w:val="20"/>
      <w:lang w:val="es-CL"/>
    </w:rPr>
  </w:style>
  <w:style w:type="character" w:styleId="Refdenotaalpie">
    <w:name w:val="footnote reference"/>
    <w:basedOn w:val="Fuentedeprrafopredeter"/>
    <w:uiPriority w:val="99"/>
    <w:unhideWhenUsed/>
    <w:rsid w:val="009E6638"/>
    <w:rPr>
      <w:vertAlign w:val="superscript"/>
    </w:rPr>
  </w:style>
  <w:style w:type="character" w:styleId="Hipervnculo">
    <w:name w:val="Hyperlink"/>
    <w:basedOn w:val="Fuentedeprrafopredeter"/>
    <w:uiPriority w:val="99"/>
    <w:unhideWhenUsed/>
    <w:rsid w:val="00DA6D73"/>
    <w:rPr>
      <w:color w:val="0563C1" w:themeColor="hyperlink"/>
      <w:u w:val="single"/>
    </w:rPr>
  </w:style>
  <w:style w:type="character" w:customStyle="1" w:styleId="Mencinsinresolver1">
    <w:name w:val="Mención sin resolver1"/>
    <w:basedOn w:val="Fuentedeprrafopredeter"/>
    <w:uiPriority w:val="99"/>
    <w:semiHidden/>
    <w:unhideWhenUsed/>
    <w:rsid w:val="00DA6D73"/>
    <w:rPr>
      <w:color w:val="605E5C"/>
      <w:shd w:val="clear" w:color="auto" w:fill="E1DFDD"/>
    </w:rPr>
  </w:style>
  <w:style w:type="paragraph" w:customStyle="1" w:styleId="vieta2">
    <w:name w:val="viñeta 2"/>
    <w:basedOn w:val="Normal"/>
    <w:qFormat/>
    <w:rsid w:val="00CF6462"/>
    <w:pPr>
      <w:numPr>
        <w:numId w:val="3"/>
      </w:numPr>
      <w:spacing w:before="120" w:after="120"/>
      <w:jc w:val="both"/>
    </w:pPr>
    <w:rPr>
      <w:rFonts w:eastAsiaTheme="minorHAnsi"/>
      <w:lang w:eastAsia="en-US"/>
    </w:rPr>
  </w:style>
  <w:style w:type="table" w:styleId="Tabladecuadrcula1clara-nfasis1">
    <w:name w:val="Grid Table 1 Light Accent 1"/>
    <w:basedOn w:val="Tablanormal"/>
    <w:uiPriority w:val="46"/>
    <w:rsid w:val="00517085"/>
    <w:rPr>
      <w:sz w:val="22"/>
      <w:szCs w:val="22"/>
      <w:lang w:val="es-E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vieta4">
    <w:name w:val="viñeta 4"/>
    <w:basedOn w:val="Normal"/>
    <w:qFormat/>
    <w:rsid w:val="00C07401"/>
    <w:pPr>
      <w:numPr>
        <w:numId w:val="4"/>
      </w:numPr>
      <w:spacing w:before="120" w:after="120"/>
      <w:jc w:val="both"/>
    </w:pPr>
    <w:rPr>
      <w:rFonts w:eastAsiaTheme="minorHAnsi"/>
      <w:lang w:eastAsia="en-US"/>
    </w:rPr>
  </w:style>
  <w:style w:type="paragraph" w:customStyle="1" w:styleId="vietaletra">
    <w:name w:val="viñeta letra"/>
    <w:basedOn w:val="vieta1"/>
    <w:qFormat/>
    <w:rsid w:val="00172771"/>
    <w:pPr>
      <w:numPr>
        <w:numId w:val="5"/>
      </w:numPr>
      <w:ind w:left="709"/>
    </w:pPr>
  </w:style>
  <w:style w:type="paragraph" w:styleId="Subttulo">
    <w:name w:val="Subtitle"/>
    <w:basedOn w:val="Normal"/>
    <w:next w:val="Normal"/>
    <w:link w:val="SubttuloCar"/>
    <w:qFormat/>
    <w:rsid w:val="00D810A4"/>
    <w:pPr>
      <w:keepNext/>
      <w:spacing w:before="360" w:after="120"/>
      <w:jc w:val="center"/>
    </w:pPr>
    <w:rPr>
      <w:rFonts w:eastAsiaTheme="minorHAnsi"/>
      <w:b/>
      <w:sz w:val="24"/>
      <w:lang w:eastAsia="en-US"/>
    </w:rPr>
  </w:style>
  <w:style w:type="character" w:customStyle="1" w:styleId="SubttuloCar">
    <w:name w:val="Subtítulo Car"/>
    <w:basedOn w:val="Fuentedeprrafopredeter"/>
    <w:link w:val="Subttulo"/>
    <w:rsid w:val="00D810A4"/>
    <w:rPr>
      <w:b/>
      <w:szCs w:val="22"/>
      <w:lang w:val="es-CL"/>
    </w:rPr>
  </w:style>
  <w:style w:type="character" w:styleId="Refdecomentario">
    <w:name w:val="annotation reference"/>
    <w:basedOn w:val="Fuentedeprrafopredeter"/>
    <w:uiPriority w:val="99"/>
    <w:semiHidden/>
    <w:unhideWhenUsed/>
    <w:rsid w:val="002E3C18"/>
    <w:rPr>
      <w:sz w:val="16"/>
      <w:szCs w:val="16"/>
    </w:rPr>
  </w:style>
  <w:style w:type="paragraph" w:styleId="Textocomentario">
    <w:name w:val="annotation text"/>
    <w:basedOn w:val="Normal"/>
    <w:link w:val="TextocomentarioCar"/>
    <w:uiPriority w:val="99"/>
    <w:semiHidden/>
    <w:unhideWhenUsed/>
    <w:rsid w:val="002E3C1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E3C18"/>
    <w:rPr>
      <w:rFonts w:eastAsiaTheme="minorEastAsia"/>
      <w:sz w:val="20"/>
      <w:szCs w:val="20"/>
      <w:lang w:val="es-CL" w:eastAsia="es-CL"/>
    </w:rPr>
  </w:style>
  <w:style w:type="paragraph" w:styleId="Asuntodelcomentario">
    <w:name w:val="annotation subject"/>
    <w:basedOn w:val="Textocomentario"/>
    <w:next w:val="Textocomentario"/>
    <w:link w:val="AsuntodelcomentarioCar"/>
    <w:uiPriority w:val="99"/>
    <w:semiHidden/>
    <w:unhideWhenUsed/>
    <w:rsid w:val="002E3C18"/>
    <w:rPr>
      <w:b/>
      <w:bCs/>
    </w:rPr>
  </w:style>
  <w:style w:type="character" w:customStyle="1" w:styleId="AsuntodelcomentarioCar">
    <w:name w:val="Asunto del comentario Car"/>
    <w:basedOn w:val="TextocomentarioCar"/>
    <w:link w:val="Asuntodelcomentario"/>
    <w:uiPriority w:val="99"/>
    <w:semiHidden/>
    <w:rsid w:val="002E3C18"/>
    <w:rPr>
      <w:rFonts w:eastAsiaTheme="minorEastAsia"/>
      <w:b/>
      <w:bCs/>
      <w:sz w:val="20"/>
      <w:szCs w:val="20"/>
      <w:lang w:val="es-CL" w:eastAsia="es-CL"/>
    </w:rPr>
  </w:style>
  <w:style w:type="paragraph" w:styleId="Revisin">
    <w:name w:val="Revision"/>
    <w:hidden/>
    <w:uiPriority w:val="99"/>
    <w:semiHidden/>
    <w:rsid w:val="002E3C18"/>
    <w:rPr>
      <w:rFonts w:eastAsiaTheme="minorEastAsia"/>
      <w:sz w:val="22"/>
      <w:szCs w:val="22"/>
      <w:lang w:val="es-CL" w:eastAsia="es-CL"/>
    </w:rPr>
  </w:style>
  <w:style w:type="paragraph" w:styleId="TtuloTDC">
    <w:name w:val="TOC Heading"/>
    <w:basedOn w:val="Ttulo1"/>
    <w:next w:val="Normal"/>
    <w:uiPriority w:val="39"/>
    <w:unhideWhenUsed/>
    <w:qFormat/>
    <w:rsid w:val="00C7122C"/>
    <w:pPr>
      <w:numPr>
        <w:numId w:val="0"/>
      </w:numPr>
      <w:spacing w:before="240" w:after="0" w:line="259" w:lineRule="auto"/>
      <w:jc w:val="left"/>
      <w:outlineLvl w:val="9"/>
    </w:pPr>
    <w:rPr>
      <w:rFonts w:asciiTheme="majorHAnsi" w:hAnsiTheme="majorHAnsi"/>
      <w:b w:val="0"/>
      <w:bCs w:val="0"/>
      <w:caps w:val="0"/>
      <w:color w:val="2E74B5" w:themeColor="accent1" w:themeShade="BF"/>
      <w:sz w:val="32"/>
      <w:szCs w:val="32"/>
      <w:lang w:val="en-US"/>
    </w:rPr>
  </w:style>
  <w:style w:type="paragraph" w:styleId="TDC1">
    <w:name w:val="toc 1"/>
    <w:basedOn w:val="Normal"/>
    <w:next w:val="Normal"/>
    <w:autoRedefine/>
    <w:uiPriority w:val="39"/>
    <w:unhideWhenUsed/>
    <w:rsid w:val="00C447AB"/>
    <w:pPr>
      <w:tabs>
        <w:tab w:val="right" w:leader="dot" w:pos="10070"/>
      </w:tabs>
      <w:spacing w:after="100"/>
    </w:pPr>
  </w:style>
  <w:style w:type="paragraph" w:styleId="TDC2">
    <w:name w:val="toc 2"/>
    <w:basedOn w:val="Normal"/>
    <w:next w:val="Normal"/>
    <w:autoRedefine/>
    <w:uiPriority w:val="39"/>
    <w:unhideWhenUsed/>
    <w:rsid w:val="00C7122C"/>
    <w:pPr>
      <w:spacing w:after="100"/>
      <w:ind w:left="220"/>
    </w:pPr>
  </w:style>
  <w:style w:type="paragraph" w:styleId="TDC3">
    <w:name w:val="toc 3"/>
    <w:basedOn w:val="Normal"/>
    <w:next w:val="Normal"/>
    <w:autoRedefine/>
    <w:uiPriority w:val="39"/>
    <w:unhideWhenUsed/>
    <w:rsid w:val="00C447AB"/>
    <w:pPr>
      <w:tabs>
        <w:tab w:val="right" w:leader="dot" w:pos="10070"/>
      </w:tabs>
      <w:spacing w:after="100"/>
      <w:ind w:left="440"/>
    </w:pPr>
    <w:rPr>
      <w:rFonts w:eastAsia="Times New Roman" w:cstheme="minorHAnsi"/>
      <w:b/>
      <w:noProof/>
      <w:lang w:eastAsia="es-ES_tradnl"/>
    </w:rPr>
  </w:style>
  <w:style w:type="table" w:customStyle="1" w:styleId="Cuadrculaclara-nfasis11">
    <w:name w:val="Cuadrícula clara - Énfasis 11"/>
    <w:basedOn w:val="Tablanormal"/>
    <w:uiPriority w:val="62"/>
    <w:rsid w:val="005D0D69"/>
    <w:pPr>
      <w:spacing w:before="200"/>
    </w:pPr>
    <w:rPr>
      <w:rFonts w:eastAsiaTheme="minorEastAsia"/>
      <w:sz w:val="22"/>
      <w:szCs w:val="22"/>
      <w:lang w:val="en-US" w:bidi="en-US"/>
    </w:rPr>
    <w:tblPr>
      <w:tblStyleRowBandSize w:val="1"/>
      <w:tblStyleColBandSize w:val="1"/>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styleId="Textodelmarcadordeposicin">
    <w:name w:val="Placeholder Text"/>
    <w:basedOn w:val="Fuentedeprrafopredeter"/>
    <w:uiPriority w:val="99"/>
    <w:semiHidden/>
    <w:rsid w:val="005D0D69"/>
    <w:rPr>
      <w:color w:val="808080"/>
    </w:rPr>
  </w:style>
  <w:style w:type="table" w:styleId="Tablaconcuadrcula">
    <w:name w:val="Table Grid"/>
    <w:basedOn w:val="Tablanormal"/>
    <w:uiPriority w:val="59"/>
    <w:rsid w:val="005D0D69"/>
    <w:pPr>
      <w:spacing w:before="200"/>
    </w:pPr>
    <w:rPr>
      <w:rFonts w:eastAsiaTheme="minorEastAsia"/>
      <w:sz w:val="22"/>
      <w:szCs w:val="22"/>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1">
    <w:name w:val="Light Grid Accent 1"/>
    <w:basedOn w:val="Tablanormal"/>
    <w:uiPriority w:val="62"/>
    <w:rsid w:val="005D0D69"/>
    <w:rPr>
      <w:rFonts w:eastAsiaTheme="minorEastAsia"/>
      <w:sz w:val="20"/>
      <w:szCs w:val="22"/>
      <w:lang w:val="es-C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jc w:val="center"/>
      </w:pPr>
      <w:rPr>
        <w:rFonts w:asciiTheme="minorHAnsi" w:eastAsiaTheme="majorEastAsia" w:hAnsiTheme="minorHAnsi" w:cstheme="majorBidi"/>
        <w:b/>
        <w:bCs/>
        <w:sz w:val="20"/>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vAlign w:val="bottom"/>
      </w:tcPr>
    </w:tblStylePr>
    <w:tblStylePr w:type="lastRow">
      <w:pPr>
        <w:spacing w:before="0" w:after="0" w:line="240" w:lineRule="auto"/>
      </w:pPr>
      <w:rPr>
        <w:rFonts w:asciiTheme="minorHAnsi" w:eastAsiaTheme="majorEastAsia" w:hAnsiTheme="minorHAnsi" w:cstheme="majorBidi"/>
        <w:b/>
        <w:bCs/>
        <w:sz w:val="20"/>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inorHAnsi" w:eastAsiaTheme="majorEastAsia" w:hAnsiTheme="minorHAnsi" w:cstheme="majorBidi"/>
        <w:b/>
        <w:bCs/>
      </w:rPr>
    </w:tblStylePr>
    <w:tblStylePr w:type="lastCol">
      <w:rPr>
        <w:rFonts w:asciiTheme="minorHAnsi" w:eastAsiaTheme="majorEastAsia" w:hAnsiTheme="minorHAnsi" w:cstheme="majorBidi"/>
        <w:b/>
        <w:bCs/>
        <w:sz w:val="20"/>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numbering" w:customStyle="1" w:styleId="Sinlista1">
    <w:name w:val="Sin lista1"/>
    <w:next w:val="Sinlista"/>
    <w:uiPriority w:val="99"/>
    <w:semiHidden/>
    <w:unhideWhenUsed/>
    <w:rsid w:val="00552B51"/>
  </w:style>
  <w:style w:type="table" w:customStyle="1" w:styleId="Tablaconcuadrcula1clara-nfasis11">
    <w:name w:val="Tabla con cuadrícula 1 clara - Énfasis 11"/>
    <w:basedOn w:val="Tablanormal"/>
    <w:next w:val="Tabladecuadrcula1clara-nfasis1"/>
    <w:uiPriority w:val="46"/>
    <w:rsid w:val="00552B51"/>
    <w:rPr>
      <w:sz w:val="22"/>
      <w:szCs w:val="22"/>
      <w:lang w:val="es-E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Cuadrculaclara-nfasis111">
    <w:name w:val="Cuadrícula clara - Énfasis 111"/>
    <w:basedOn w:val="Tablanormal"/>
    <w:uiPriority w:val="62"/>
    <w:rsid w:val="00552B51"/>
    <w:pPr>
      <w:spacing w:before="200"/>
    </w:pPr>
    <w:rPr>
      <w:rFonts w:eastAsia="Times New Roman"/>
      <w:sz w:val="22"/>
      <w:szCs w:val="22"/>
      <w:lang w:val="en-US" w:bidi="en-US"/>
    </w:rPr>
    <w:tblPr>
      <w:tblStyleRowBandSize w:val="1"/>
      <w:tblStyleColBandSize w:val="1"/>
      <w:tblBorders>
        <w:top w:val="dashed" w:sz="4" w:space="0" w:color="808080"/>
        <w:left w:val="dashed" w:sz="4" w:space="0" w:color="808080"/>
        <w:bottom w:val="dashed" w:sz="4" w:space="0" w:color="808080"/>
        <w:right w:val="dashed" w:sz="4" w:space="0" w:color="808080"/>
        <w:insideH w:val="dashed" w:sz="4" w:space="0" w:color="808080"/>
        <w:insideV w:val="dashed" w:sz="4" w:space="0" w:color="808080"/>
      </w:tblBorders>
    </w:tblPr>
    <w:tblStylePr w:type="firstRow">
      <w:pPr>
        <w:spacing w:beforeLines="0" w:beforeAutospacing="0" w:afterLines="0" w:afterAutospacing="0" w:line="240" w:lineRule="auto"/>
      </w:pPr>
      <w:rPr>
        <w:rFonts w:ascii="Calibri Light" w:eastAsia="Times New Roman" w:hAnsi="Calibri Light" w:cs="Times New Roman" w:hint="default"/>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Lines="0" w:beforeAutospacing="0" w:afterLines="0" w:afterAutospacing="0" w:line="240" w:lineRule="auto"/>
      </w:pPr>
      <w:rPr>
        <w:rFonts w:ascii="Calibri Light" w:eastAsia="Times New Roman" w:hAnsi="Calibri Light" w:cs="Times New Roman" w:hint="default"/>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Tablaconcuadrcula1">
    <w:name w:val="Tabla con cuadrícula1"/>
    <w:basedOn w:val="Tablanormal"/>
    <w:next w:val="Tablaconcuadrcula"/>
    <w:uiPriority w:val="59"/>
    <w:rsid w:val="00552B51"/>
    <w:pPr>
      <w:spacing w:before="200"/>
    </w:pPr>
    <w:rPr>
      <w:rFonts w:eastAsia="Times New Roman"/>
      <w:sz w:val="22"/>
      <w:szCs w:val="22"/>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2">
    <w:name w:val="Cuadrícula clara - Énfasis 12"/>
    <w:basedOn w:val="Tablanormal"/>
    <w:next w:val="Cuadrculaclara-nfasis1"/>
    <w:uiPriority w:val="62"/>
    <w:rsid w:val="00552B51"/>
    <w:rPr>
      <w:rFonts w:eastAsia="Times New Roman"/>
      <w:sz w:val="20"/>
      <w:szCs w:val="22"/>
      <w:lang w:val="es-CL"/>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jc w:val="center"/>
      </w:pPr>
      <w:rPr>
        <w:rFonts w:ascii="Calibri" w:eastAsia="Times New Roman" w:hAnsi="Calibri" w:cs="Times New Roman"/>
        <w:b/>
        <w:bCs/>
        <w:sz w:val="20"/>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vAlign w:val="bottom"/>
      </w:tcPr>
    </w:tblStylePr>
    <w:tblStylePr w:type="lastRow">
      <w:pPr>
        <w:spacing w:before="0" w:after="0" w:line="240" w:lineRule="auto"/>
      </w:pPr>
      <w:rPr>
        <w:rFonts w:ascii="Calibri" w:eastAsia="Times New Roman" w:hAnsi="Calibri" w:cs="Times New Roman"/>
        <w:b/>
        <w:bCs/>
        <w:sz w:val="20"/>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sz w:val="20"/>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Mencinsinresolver2">
    <w:name w:val="Mención sin resolver2"/>
    <w:basedOn w:val="Fuentedeprrafopredeter"/>
    <w:uiPriority w:val="99"/>
    <w:semiHidden/>
    <w:unhideWhenUsed/>
    <w:rsid w:val="00552B51"/>
    <w:rPr>
      <w:color w:val="605E5C"/>
      <w:shd w:val="clear" w:color="auto" w:fill="E1DFDD"/>
    </w:rPr>
  </w:style>
  <w:style w:type="character" w:styleId="Hipervnculovisitado">
    <w:name w:val="FollowedHyperlink"/>
    <w:basedOn w:val="Fuentedeprrafopredeter"/>
    <w:uiPriority w:val="99"/>
    <w:semiHidden/>
    <w:unhideWhenUsed/>
    <w:rsid w:val="00D24AF9"/>
    <w:rPr>
      <w:color w:val="954F72" w:themeColor="followedHyperlink"/>
      <w:u w:val="single"/>
    </w:rPr>
  </w:style>
  <w:style w:type="table" w:styleId="Tabladelista3-nfasis5">
    <w:name w:val="List Table 3 Accent 5"/>
    <w:basedOn w:val="Tablanormal"/>
    <w:uiPriority w:val="48"/>
    <w:rsid w:val="000F2AC8"/>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Ttulo">
    <w:name w:val="Title"/>
    <w:basedOn w:val="Normal"/>
    <w:next w:val="Normal"/>
    <w:link w:val="TtuloCar"/>
    <w:uiPriority w:val="10"/>
    <w:qFormat/>
    <w:rsid w:val="00460AB4"/>
    <w:pPr>
      <w:spacing w:after="0" w:line="240" w:lineRule="auto"/>
      <w:ind w:left="720"/>
      <w:contextualSpacing/>
    </w:pPr>
    <w:rPr>
      <w:rFonts w:asciiTheme="majorHAnsi" w:eastAsiaTheme="majorEastAsia" w:hAnsiTheme="majorHAnsi" w:cstheme="majorBidi"/>
      <w:spacing w:val="-10"/>
      <w:kern w:val="28"/>
      <w:sz w:val="88"/>
      <w:szCs w:val="56"/>
      <w:lang w:val="es-ES" w:eastAsia="en-US"/>
    </w:rPr>
  </w:style>
  <w:style w:type="character" w:customStyle="1" w:styleId="TtuloCar">
    <w:name w:val="Título Car"/>
    <w:basedOn w:val="Fuentedeprrafopredeter"/>
    <w:link w:val="Ttulo"/>
    <w:uiPriority w:val="10"/>
    <w:rsid w:val="00460AB4"/>
    <w:rPr>
      <w:rFonts w:asciiTheme="majorHAnsi" w:eastAsiaTheme="majorEastAsia" w:hAnsiTheme="majorHAnsi" w:cstheme="majorBidi"/>
      <w:spacing w:val="-10"/>
      <w:kern w:val="28"/>
      <w:sz w:val="88"/>
      <w:szCs w:val="5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6103">
      <w:bodyDiv w:val="1"/>
      <w:marLeft w:val="0"/>
      <w:marRight w:val="0"/>
      <w:marTop w:val="0"/>
      <w:marBottom w:val="0"/>
      <w:divBdr>
        <w:top w:val="none" w:sz="0" w:space="0" w:color="auto"/>
        <w:left w:val="none" w:sz="0" w:space="0" w:color="auto"/>
        <w:bottom w:val="none" w:sz="0" w:space="0" w:color="auto"/>
        <w:right w:val="none" w:sz="0" w:space="0" w:color="auto"/>
      </w:divBdr>
    </w:div>
    <w:div w:id="239025741">
      <w:bodyDiv w:val="1"/>
      <w:marLeft w:val="0"/>
      <w:marRight w:val="0"/>
      <w:marTop w:val="0"/>
      <w:marBottom w:val="0"/>
      <w:divBdr>
        <w:top w:val="none" w:sz="0" w:space="0" w:color="auto"/>
        <w:left w:val="none" w:sz="0" w:space="0" w:color="auto"/>
        <w:bottom w:val="none" w:sz="0" w:space="0" w:color="auto"/>
        <w:right w:val="none" w:sz="0" w:space="0" w:color="auto"/>
      </w:divBdr>
    </w:div>
    <w:div w:id="623772510">
      <w:bodyDiv w:val="1"/>
      <w:marLeft w:val="0"/>
      <w:marRight w:val="0"/>
      <w:marTop w:val="0"/>
      <w:marBottom w:val="0"/>
      <w:divBdr>
        <w:top w:val="none" w:sz="0" w:space="0" w:color="auto"/>
        <w:left w:val="none" w:sz="0" w:space="0" w:color="auto"/>
        <w:bottom w:val="none" w:sz="0" w:space="0" w:color="auto"/>
        <w:right w:val="none" w:sz="0" w:space="0" w:color="auto"/>
      </w:divBdr>
    </w:div>
    <w:div w:id="661932816">
      <w:bodyDiv w:val="1"/>
      <w:marLeft w:val="0"/>
      <w:marRight w:val="0"/>
      <w:marTop w:val="0"/>
      <w:marBottom w:val="0"/>
      <w:divBdr>
        <w:top w:val="none" w:sz="0" w:space="0" w:color="auto"/>
        <w:left w:val="none" w:sz="0" w:space="0" w:color="auto"/>
        <w:bottom w:val="none" w:sz="0" w:space="0" w:color="auto"/>
        <w:right w:val="none" w:sz="0" w:space="0" w:color="auto"/>
      </w:divBdr>
    </w:div>
    <w:div w:id="735057356">
      <w:bodyDiv w:val="1"/>
      <w:marLeft w:val="0"/>
      <w:marRight w:val="0"/>
      <w:marTop w:val="0"/>
      <w:marBottom w:val="0"/>
      <w:divBdr>
        <w:top w:val="none" w:sz="0" w:space="0" w:color="auto"/>
        <w:left w:val="none" w:sz="0" w:space="0" w:color="auto"/>
        <w:bottom w:val="none" w:sz="0" w:space="0" w:color="auto"/>
        <w:right w:val="none" w:sz="0" w:space="0" w:color="auto"/>
      </w:divBdr>
    </w:div>
    <w:div w:id="995452756">
      <w:bodyDiv w:val="1"/>
      <w:marLeft w:val="0"/>
      <w:marRight w:val="0"/>
      <w:marTop w:val="0"/>
      <w:marBottom w:val="0"/>
      <w:divBdr>
        <w:top w:val="none" w:sz="0" w:space="0" w:color="auto"/>
        <w:left w:val="none" w:sz="0" w:space="0" w:color="auto"/>
        <w:bottom w:val="none" w:sz="0" w:space="0" w:color="auto"/>
        <w:right w:val="none" w:sz="0" w:space="0" w:color="auto"/>
      </w:divBdr>
    </w:div>
    <w:div w:id="1158577008">
      <w:bodyDiv w:val="1"/>
      <w:marLeft w:val="0"/>
      <w:marRight w:val="0"/>
      <w:marTop w:val="0"/>
      <w:marBottom w:val="0"/>
      <w:divBdr>
        <w:top w:val="none" w:sz="0" w:space="0" w:color="auto"/>
        <w:left w:val="none" w:sz="0" w:space="0" w:color="auto"/>
        <w:bottom w:val="none" w:sz="0" w:space="0" w:color="auto"/>
        <w:right w:val="none" w:sz="0" w:space="0" w:color="auto"/>
      </w:divBdr>
    </w:div>
    <w:div w:id="1238007758">
      <w:bodyDiv w:val="1"/>
      <w:marLeft w:val="0"/>
      <w:marRight w:val="0"/>
      <w:marTop w:val="0"/>
      <w:marBottom w:val="0"/>
      <w:divBdr>
        <w:top w:val="none" w:sz="0" w:space="0" w:color="auto"/>
        <w:left w:val="none" w:sz="0" w:space="0" w:color="auto"/>
        <w:bottom w:val="none" w:sz="0" w:space="0" w:color="auto"/>
        <w:right w:val="none" w:sz="0" w:space="0" w:color="auto"/>
      </w:divBdr>
    </w:div>
    <w:div w:id="1413888886">
      <w:bodyDiv w:val="1"/>
      <w:marLeft w:val="0"/>
      <w:marRight w:val="0"/>
      <w:marTop w:val="0"/>
      <w:marBottom w:val="0"/>
      <w:divBdr>
        <w:top w:val="none" w:sz="0" w:space="0" w:color="auto"/>
        <w:left w:val="none" w:sz="0" w:space="0" w:color="auto"/>
        <w:bottom w:val="none" w:sz="0" w:space="0" w:color="auto"/>
        <w:right w:val="none" w:sz="0" w:space="0" w:color="auto"/>
      </w:divBdr>
    </w:div>
    <w:div w:id="1876111869">
      <w:bodyDiv w:val="1"/>
      <w:marLeft w:val="0"/>
      <w:marRight w:val="0"/>
      <w:marTop w:val="0"/>
      <w:marBottom w:val="0"/>
      <w:divBdr>
        <w:top w:val="none" w:sz="0" w:space="0" w:color="auto"/>
        <w:left w:val="none" w:sz="0" w:space="0" w:color="auto"/>
        <w:bottom w:val="none" w:sz="0" w:space="0" w:color="auto"/>
        <w:right w:val="none" w:sz="0" w:space="0" w:color="auto"/>
      </w:divBdr>
    </w:div>
    <w:div w:id="1947611287">
      <w:bodyDiv w:val="1"/>
      <w:marLeft w:val="0"/>
      <w:marRight w:val="0"/>
      <w:marTop w:val="0"/>
      <w:marBottom w:val="0"/>
      <w:divBdr>
        <w:top w:val="none" w:sz="0" w:space="0" w:color="auto"/>
        <w:left w:val="none" w:sz="0" w:space="0" w:color="auto"/>
        <w:bottom w:val="none" w:sz="0" w:space="0" w:color="auto"/>
        <w:right w:val="none" w:sz="0" w:space="0" w:color="auto"/>
      </w:divBdr>
    </w:div>
    <w:div w:id="1979913225">
      <w:bodyDiv w:val="1"/>
      <w:marLeft w:val="0"/>
      <w:marRight w:val="0"/>
      <w:marTop w:val="0"/>
      <w:marBottom w:val="0"/>
      <w:divBdr>
        <w:top w:val="none" w:sz="0" w:space="0" w:color="auto"/>
        <w:left w:val="none" w:sz="0" w:space="0" w:color="auto"/>
        <w:bottom w:val="none" w:sz="0" w:space="0" w:color="auto"/>
        <w:right w:val="none" w:sz="0" w:space="0" w:color="auto"/>
      </w:divBdr>
    </w:div>
    <w:div w:id="2051219517">
      <w:bodyDiv w:val="1"/>
      <w:marLeft w:val="0"/>
      <w:marRight w:val="0"/>
      <w:marTop w:val="0"/>
      <w:marBottom w:val="0"/>
      <w:divBdr>
        <w:top w:val="none" w:sz="0" w:space="0" w:color="auto"/>
        <w:left w:val="none" w:sz="0" w:space="0" w:color="auto"/>
        <w:bottom w:val="none" w:sz="0" w:space="0" w:color="auto"/>
        <w:right w:val="none" w:sz="0" w:space="0" w:color="auto"/>
      </w:divBdr>
    </w:div>
    <w:div w:id="209311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3D6CB-2E4E-40EE-A622-3EFF4CECD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4443</Words>
  <Characters>24440</Characters>
  <Application>Microsoft Office Word</Application>
  <DocSecurity>4</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Burgos Hoyar</dc:creator>
  <cp:keywords/>
  <dc:description/>
  <cp:lastModifiedBy>María José Busta</cp:lastModifiedBy>
  <cp:revision>2</cp:revision>
  <cp:lastPrinted>2022-05-13T21:18:00Z</cp:lastPrinted>
  <dcterms:created xsi:type="dcterms:W3CDTF">2023-03-20T13:34:00Z</dcterms:created>
  <dcterms:modified xsi:type="dcterms:W3CDTF">2023-03-20T13:34:00Z</dcterms:modified>
</cp:coreProperties>
</file>